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4F43">
      <w:pPr>
        <w:pStyle w:val="2"/>
        <w:pageBreakBefore w:val="0"/>
        <w:kinsoku/>
        <w:overflowPunct/>
        <w:topLinePunct w:val="0"/>
        <w:autoSpaceDE/>
        <w:autoSpaceDN/>
        <w:bidi w:val="0"/>
        <w:adjustRightInd w:val="0"/>
        <w:snapToGrid w:val="0"/>
        <w:spacing w:before="0" w:after="0" w:line="360" w:lineRule="auto"/>
        <w:ind w:left="0" w:leftChars="0" w:firstLine="0" w:firstLineChars="0"/>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采购需求</w:t>
      </w:r>
    </w:p>
    <w:p w14:paraId="74F3BC44">
      <w:pPr>
        <w:rPr>
          <w:rFonts w:hint="eastAsia" w:eastAsiaTheme="minorEastAsia"/>
          <w:sz w:val="28"/>
          <w:szCs w:val="36"/>
          <w:highlight w:val="none"/>
          <w:lang w:eastAsia="zh-CN"/>
        </w:rPr>
      </w:pPr>
      <w:bookmarkStart w:id="0" w:name="_Hlt509716920"/>
      <w:bookmarkEnd w:id="0"/>
      <w:r>
        <w:rPr>
          <w:rFonts w:hint="eastAsia"/>
          <w:sz w:val="28"/>
          <w:szCs w:val="36"/>
          <w:highlight w:val="none"/>
        </w:rPr>
        <w:t>★1、主机要求</w:t>
      </w:r>
      <w:r>
        <w:rPr>
          <w:rFonts w:hint="eastAsia"/>
          <w:sz w:val="28"/>
          <w:szCs w:val="36"/>
          <w:highlight w:val="none"/>
          <w:lang w:eastAsia="zh-CN"/>
        </w:rPr>
        <w:t>：</w:t>
      </w:r>
      <w:r>
        <w:rPr>
          <w:rFonts w:hint="eastAsia"/>
          <w:sz w:val="28"/>
          <w:szCs w:val="36"/>
          <w:highlight w:val="none"/>
        </w:rPr>
        <w:t>原装进口，主机台车一体化设计，内部模块化设计</w:t>
      </w:r>
      <w:r>
        <w:rPr>
          <w:rFonts w:hint="eastAsia"/>
          <w:sz w:val="28"/>
          <w:szCs w:val="36"/>
          <w:highlight w:val="none"/>
          <w:lang w:eastAsia="zh-CN"/>
        </w:rPr>
        <w:t>。</w:t>
      </w:r>
    </w:p>
    <w:p w14:paraId="5F745E2E">
      <w:pPr>
        <w:rPr>
          <w:rFonts w:hint="eastAsia"/>
          <w:sz w:val="28"/>
          <w:szCs w:val="36"/>
          <w:highlight w:val="none"/>
        </w:rPr>
      </w:pPr>
      <w:r>
        <w:rPr>
          <w:rFonts w:hint="eastAsia"/>
          <w:sz w:val="28"/>
          <w:szCs w:val="36"/>
          <w:highlight w:val="none"/>
        </w:rPr>
        <w:t>2、采用Windows 操作系统</w:t>
      </w:r>
      <w:r>
        <w:rPr>
          <w:rFonts w:hint="eastAsia"/>
          <w:sz w:val="28"/>
          <w:szCs w:val="36"/>
          <w:highlight w:val="none"/>
          <w:lang w:eastAsia="zh-CN"/>
        </w:rPr>
        <w:t>，</w:t>
      </w:r>
      <w:r>
        <w:rPr>
          <w:rFonts w:hint="eastAsia"/>
          <w:sz w:val="28"/>
          <w:szCs w:val="36"/>
          <w:highlight w:val="none"/>
        </w:rPr>
        <w:t>应用软件可以自由升级，中、英文用户界面。</w:t>
      </w:r>
      <w:bookmarkStart w:id="1" w:name="_GoBack"/>
      <w:bookmarkEnd w:id="1"/>
    </w:p>
    <w:p w14:paraId="46E1A28F">
      <w:pPr>
        <w:rPr>
          <w:rFonts w:hint="eastAsia"/>
          <w:sz w:val="28"/>
          <w:szCs w:val="36"/>
          <w:highlight w:val="none"/>
        </w:rPr>
      </w:pPr>
      <w:r>
        <w:rPr>
          <w:rFonts w:hint="eastAsia"/>
          <w:sz w:val="28"/>
          <w:szCs w:val="36"/>
          <w:highlight w:val="none"/>
        </w:rPr>
        <w:t>★3、显示</w:t>
      </w:r>
      <w:r>
        <w:rPr>
          <w:rFonts w:hint="eastAsia"/>
          <w:sz w:val="28"/>
          <w:szCs w:val="36"/>
          <w:highlight w:val="none"/>
          <w:lang w:eastAsia="zh-CN"/>
        </w:rPr>
        <w:t>：</w:t>
      </w:r>
      <w:r>
        <w:rPr>
          <w:rFonts w:hint="eastAsia"/>
          <w:sz w:val="28"/>
          <w:szCs w:val="36"/>
          <w:highlight w:val="none"/>
        </w:rPr>
        <w:t>高清彩色液晶触摸显示屏≥18英寸，多种用户界面和声音可调，中文界面及语言</w:t>
      </w:r>
      <w:r>
        <w:rPr>
          <w:rFonts w:hint="eastAsia"/>
          <w:sz w:val="28"/>
          <w:szCs w:val="36"/>
          <w:highlight w:val="none"/>
          <w:lang w:eastAsia="zh-CN"/>
        </w:rPr>
        <w:t>，</w:t>
      </w:r>
      <w:r>
        <w:rPr>
          <w:rFonts w:hint="eastAsia"/>
          <w:sz w:val="28"/>
          <w:szCs w:val="36"/>
          <w:highlight w:val="none"/>
        </w:rPr>
        <w:t>操作有动画图形演示向导进行提示。</w:t>
      </w:r>
    </w:p>
    <w:p w14:paraId="3992C6F1">
      <w:pPr>
        <w:rPr>
          <w:rFonts w:hint="eastAsia" w:eastAsiaTheme="minorEastAsia"/>
          <w:sz w:val="28"/>
          <w:szCs w:val="36"/>
          <w:highlight w:val="none"/>
          <w:lang w:eastAsia="zh-CN"/>
        </w:rPr>
      </w:pPr>
      <w:r>
        <w:rPr>
          <w:rFonts w:hint="eastAsia"/>
          <w:sz w:val="28"/>
          <w:szCs w:val="36"/>
          <w:highlight w:val="none"/>
        </w:rPr>
        <w:t>4、独立的USB接口</w:t>
      </w:r>
      <w:r>
        <w:rPr>
          <w:rFonts w:hint="eastAsia"/>
          <w:sz w:val="28"/>
          <w:szCs w:val="36"/>
          <w:highlight w:val="none"/>
          <w:lang w:eastAsia="zh-CN"/>
        </w:rPr>
        <w:t>。</w:t>
      </w:r>
    </w:p>
    <w:p w14:paraId="02EC2969">
      <w:pPr>
        <w:rPr>
          <w:rFonts w:hint="eastAsia"/>
          <w:sz w:val="28"/>
          <w:szCs w:val="36"/>
          <w:highlight w:val="none"/>
        </w:rPr>
      </w:pPr>
      <w:r>
        <w:rPr>
          <w:rFonts w:hint="eastAsia"/>
          <w:sz w:val="28"/>
          <w:szCs w:val="36"/>
          <w:highlight w:val="none"/>
        </w:rPr>
        <w:t>5、负压系统</w:t>
      </w:r>
      <w:r>
        <w:rPr>
          <w:rFonts w:hint="eastAsia"/>
          <w:sz w:val="28"/>
          <w:szCs w:val="36"/>
          <w:highlight w:val="none"/>
          <w:lang w:eastAsia="zh-CN"/>
        </w:rPr>
        <w:t>：</w:t>
      </w:r>
      <w:r>
        <w:rPr>
          <w:rFonts w:hint="eastAsia"/>
          <w:sz w:val="28"/>
          <w:szCs w:val="36"/>
          <w:highlight w:val="none"/>
        </w:rPr>
        <w:t>文丘里原理，最大负压上升时间≤1.3秒，负压范围：0-600mmHg，连续可调。</w:t>
      </w:r>
    </w:p>
    <w:p w14:paraId="1825830D">
      <w:pPr>
        <w:rPr>
          <w:rFonts w:hint="eastAsia"/>
          <w:sz w:val="28"/>
          <w:szCs w:val="36"/>
          <w:highlight w:val="none"/>
        </w:rPr>
      </w:pPr>
      <w:r>
        <w:rPr>
          <w:rFonts w:hint="eastAsia"/>
          <w:sz w:val="28"/>
          <w:szCs w:val="36"/>
          <w:highlight w:val="none"/>
        </w:rPr>
        <w:t>6、超声系统：</w:t>
      </w:r>
    </w:p>
    <w:p w14:paraId="074AAD3D">
      <w:pPr>
        <w:rPr>
          <w:rFonts w:hint="eastAsia"/>
          <w:sz w:val="28"/>
          <w:szCs w:val="36"/>
          <w:highlight w:val="none"/>
        </w:rPr>
      </w:pPr>
      <w:r>
        <w:rPr>
          <w:rFonts w:hint="eastAsia"/>
          <w:sz w:val="28"/>
          <w:szCs w:val="36"/>
          <w:highlight w:val="none"/>
        </w:rPr>
        <w:t>6.1可进行≤1.8mm微切口的白内障手术，可进行双线性超声。</w:t>
      </w:r>
    </w:p>
    <w:p w14:paraId="6A1D4997">
      <w:pPr>
        <w:rPr>
          <w:rFonts w:hint="eastAsia"/>
          <w:sz w:val="28"/>
          <w:szCs w:val="36"/>
          <w:highlight w:val="none"/>
        </w:rPr>
      </w:pPr>
      <w:r>
        <w:rPr>
          <w:rFonts w:hint="eastAsia"/>
          <w:sz w:val="28"/>
          <w:szCs w:val="36"/>
          <w:highlight w:val="none"/>
        </w:rPr>
        <w:t>★6.2钛合金手柄，内置≥6晶片，超声频率≤28.5kHz。</w:t>
      </w:r>
    </w:p>
    <w:p w14:paraId="02C00AAF">
      <w:pPr>
        <w:rPr>
          <w:rFonts w:hint="eastAsia"/>
          <w:sz w:val="28"/>
          <w:szCs w:val="36"/>
          <w:highlight w:val="none"/>
        </w:rPr>
      </w:pPr>
      <w:r>
        <w:rPr>
          <w:rFonts w:hint="eastAsia"/>
          <w:sz w:val="28"/>
          <w:szCs w:val="36"/>
          <w:highlight w:val="none"/>
        </w:rPr>
        <w:t>6.3超声模式：≥5种。</w:t>
      </w:r>
    </w:p>
    <w:p w14:paraId="0EB35E2D">
      <w:pPr>
        <w:rPr>
          <w:rFonts w:hint="eastAsia"/>
          <w:sz w:val="28"/>
          <w:szCs w:val="36"/>
          <w:highlight w:val="none"/>
        </w:rPr>
      </w:pPr>
      <w:r>
        <w:rPr>
          <w:rFonts w:hint="eastAsia"/>
          <w:sz w:val="28"/>
          <w:szCs w:val="36"/>
          <w:highlight w:val="none"/>
        </w:rPr>
        <w:t>6.4能量范围：0—100%可调。</w:t>
      </w:r>
    </w:p>
    <w:p w14:paraId="49EAD768">
      <w:pPr>
        <w:rPr>
          <w:rFonts w:hint="eastAsia"/>
          <w:sz w:val="28"/>
          <w:szCs w:val="36"/>
          <w:highlight w:val="none"/>
        </w:rPr>
      </w:pPr>
      <w:r>
        <w:rPr>
          <w:rFonts w:hint="eastAsia"/>
          <w:sz w:val="28"/>
          <w:szCs w:val="36"/>
          <w:highlight w:val="none"/>
        </w:rPr>
        <w:t>6.5脉冲次数：1—200次/秒可调。</w:t>
      </w:r>
    </w:p>
    <w:p w14:paraId="0C7D0C63">
      <w:pPr>
        <w:rPr>
          <w:rFonts w:hint="eastAsia"/>
          <w:sz w:val="28"/>
          <w:szCs w:val="36"/>
          <w:highlight w:val="none"/>
        </w:rPr>
      </w:pPr>
      <w:r>
        <w:rPr>
          <w:rFonts w:hint="eastAsia"/>
          <w:sz w:val="28"/>
          <w:szCs w:val="36"/>
          <w:highlight w:val="none"/>
        </w:rPr>
        <w:t>6.6爆破持续时间：2—800毫秒可调。</w:t>
      </w:r>
    </w:p>
    <w:p w14:paraId="575E2B1D">
      <w:pPr>
        <w:rPr>
          <w:rFonts w:hint="eastAsia"/>
          <w:sz w:val="28"/>
          <w:szCs w:val="36"/>
          <w:highlight w:val="none"/>
        </w:rPr>
      </w:pPr>
      <w:r>
        <w:rPr>
          <w:rFonts w:hint="eastAsia"/>
          <w:sz w:val="28"/>
          <w:szCs w:val="36"/>
          <w:highlight w:val="none"/>
        </w:rPr>
        <w:t>7、液流系统：拥有流量控制技术，积液盒容量≥300ml。</w:t>
      </w:r>
    </w:p>
    <w:p w14:paraId="57419227">
      <w:pPr>
        <w:rPr>
          <w:rFonts w:hint="eastAsia"/>
          <w:sz w:val="28"/>
          <w:szCs w:val="36"/>
          <w:highlight w:val="none"/>
        </w:rPr>
      </w:pPr>
      <w:r>
        <w:rPr>
          <w:rFonts w:hint="eastAsia"/>
          <w:sz w:val="28"/>
          <w:szCs w:val="36"/>
          <w:highlight w:val="none"/>
        </w:rPr>
        <w:t>8、玻切功能要求：</w:t>
      </w:r>
    </w:p>
    <w:p w14:paraId="7A18F610">
      <w:pPr>
        <w:rPr>
          <w:rFonts w:hint="eastAsia"/>
          <w:sz w:val="28"/>
          <w:szCs w:val="36"/>
          <w:highlight w:val="none"/>
        </w:rPr>
      </w:pPr>
      <w:r>
        <w:rPr>
          <w:rFonts w:hint="eastAsia"/>
          <w:sz w:val="28"/>
          <w:szCs w:val="36"/>
          <w:highlight w:val="none"/>
        </w:rPr>
        <w:t>8.1能进行20G、23G和25G等不少于三种玻切手术。</w:t>
      </w:r>
    </w:p>
    <w:p w14:paraId="38FB82C9">
      <w:pPr>
        <w:rPr>
          <w:rFonts w:hint="eastAsia"/>
          <w:sz w:val="28"/>
          <w:szCs w:val="36"/>
          <w:highlight w:val="none"/>
        </w:rPr>
      </w:pPr>
      <w:r>
        <w:rPr>
          <w:rFonts w:hint="eastAsia"/>
          <w:sz w:val="28"/>
          <w:szCs w:val="36"/>
          <w:highlight w:val="none"/>
        </w:rPr>
        <w:t>8.2最高切割速度≥5000次</w:t>
      </w:r>
      <w:r>
        <w:rPr>
          <w:rFonts w:hint="eastAsia"/>
          <w:sz w:val="28"/>
          <w:szCs w:val="36"/>
          <w:highlight w:val="none"/>
          <w:lang w:val="en-US" w:eastAsia="zh-CN"/>
        </w:rPr>
        <w:t>/</w:t>
      </w:r>
      <w:r>
        <w:rPr>
          <w:rFonts w:hint="eastAsia"/>
          <w:sz w:val="28"/>
          <w:szCs w:val="36"/>
          <w:highlight w:val="none"/>
        </w:rPr>
        <w:t>分钟；同时可进行前后节微创玻切手术。</w:t>
      </w:r>
    </w:p>
    <w:p w14:paraId="5BC62DDD">
      <w:pPr>
        <w:rPr>
          <w:rFonts w:hint="eastAsia" w:eastAsiaTheme="minorEastAsia"/>
          <w:sz w:val="28"/>
          <w:szCs w:val="36"/>
          <w:highlight w:val="none"/>
          <w:lang w:eastAsia="zh-CN"/>
        </w:rPr>
      </w:pPr>
      <w:r>
        <w:rPr>
          <w:rFonts w:hint="eastAsia"/>
          <w:sz w:val="28"/>
          <w:szCs w:val="36"/>
          <w:highlight w:val="none"/>
        </w:rPr>
        <w:t>★8.3眼内照明</w:t>
      </w:r>
      <w:r>
        <w:rPr>
          <w:rFonts w:hint="eastAsia"/>
          <w:sz w:val="28"/>
          <w:szCs w:val="36"/>
          <w:highlight w:val="none"/>
          <w:lang w:eastAsia="zh-CN"/>
        </w:rPr>
        <w:t>：</w:t>
      </w:r>
      <w:r>
        <w:rPr>
          <w:rFonts w:hint="eastAsia"/>
          <w:sz w:val="28"/>
          <w:szCs w:val="36"/>
          <w:highlight w:val="none"/>
        </w:rPr>
        <w:t>内置独立双光源</w:t>
      </w:r>
      <w:r>
        <w:rPr>
          <w:rFonts w:hint="eastAsia"/>
          <w:sz w:val="28"/>
          <w:szCs w:val="36"/>
          <w:highlight w:val="none"/>
          <w:lang w:eastAsia="zh-CN"/>
        </w:rPr>
        <w:t>，</w:t>
      </w:r>
      <w:r>
        <w:rPr>
          <w:rFonts w:hint="eastAsia"/>
          <w:sz w:val="28"/>
          <w:szCs w:val="36"/>
          <w:highlight w:val="none"/>
        </w:rPr>
        <w:t>可通过光导纤维传导照明，照明光谱种类≥5种</w:t>
      </w:r>
      <w:r>
        <w:rPr>
          <w:rFonts w:hint="eastAsia"/>
          <w:sz w:val="28"/>
          <w:szCs w:val="36"/>
          <w:highlight w:val="none"/>
          <w:lang w:eastAsia="zh-CN"/>
        </w:rPr>
        <w:t>。</w:t>
      </w:r>
    </w:p>
    <w:p w14:paraId="536DE7B1">
      <w:pPr>
        <w:rPr>
          <w:rFonts w:hint="eastAsia" w:eastAsiaTheme="minorEastAsia"/>
          <w:sz w:val="28"/>
          <w:szCs w:val="36"/>
          <w:highlight w:val="none"/>
          <w:lang w:eastAsia="zh-CN"/>
        </w:rPr>
      </w:pPr>
      <w:r>
        <w:rPr>
          <w:rFonts w:hint="eastAsia"/>
          <w:sz w:val="28"/>
          <w:szCs w:val="36"/>
          <w:highlight w:val="none"/>
        </w:rPr>
        <w:t>8.4空气增压灌注系统：灌注压：由40mmHg上升至60mmHg</w:t>
      </w:r>
      <w:r>
        <w:rPr>
          <w:rFonts w:hint="eastAsia"/>
          <w:sz w:val="28"/>
          <w:szCs w:val="36"/>
          <w:highlight w:val="none"/>
          <w:lang w:val="en-US" w:eastAsia="zh-CN"/>
        </w:rPr>
        <w:t>用时</w:t>
      </w:r>
      <w:r>
        <w:rPr>
          <w:rFonts w:hint="eastAsia"/>
          <w:sz w:val="28"/>
          <w:szCs w:val="36"/>
          <w:highlight w:val="none"/>
        </w:rPr>
        <w:t>≤0.5秒，灌注压实时瞬态监控，一键加压及加压后定时警报，系统配备在断电情况下自动激活的气动切断阀功能</w:t>
      </w:r>
      <w:r>
        <w:rPr>
          <w:rFonts w:hint="eastAsia"/>
          <w:sz w:val="28"/>
          <w:szCs w:val="36"/>
          <w:highlight w:val="none"/>
          <w:lang w:eastAsia="zh-CN"/>
        </w:rPr>
        <w:t>。</w:t>
      </w:r>
    </w:p>
    <w:p w14:paraId="51F3DB83">
      <w:pPr>
        <w:rPr>
          <w:rFonts w:hint="eastAsia" w:eastAsiaTheme="minorEastAsia"/>
          <w:sz w:val="28"/>
          <w:szCs w:val="36"/>
          <w:highlight w:val="none"/>
          <w:lang w:eastAsia="zh-CN"/>
        </w:rPr>
      </w:pPr>
      <w:r>
        <w:rPr>
          <w:rFonts w:hint="eastAsia"/>
          <w:sz w:val="28"/>
          <w:szCs w:val="36"/>
          <w:highlight w:val="none"/>
        </w:rPr>
        <w:t>8.5硅油注吸：注入模式压力：70 psi （482.6 kPa，4.8巴），吸除模式负压：5 mmHg</w:t>
      </w:r>
      <w:r>
        <w:rPr>
          <w:rFonts w:hint="eastAsia"/>
          <w:sz w:val="28"/>
          <w:szCs w:val="36"/>
          <w:highlight w:val="none"/>
          <w:lang w:eastAsia="zh-CN"/>
        </w:rPr>
        <w:t>—</w:t>
      </w:r>
      <w:r>
        <w:rPr>
          <w:rFonts w:hint="eastAsia"/>
          <w:sz w:val="28"/>
          <w:szCs w:val="36"/>
          <w:highlight w:val="none"/>
        </w:rPr>
        <w:t>600mmHg 之间，以10mmHg 递增</w:t>
      </w:r>
      <w:r>
        <w:rPr>
          <w:rFonts w:hint="eastAsia"/>
          <w:sz w:val="28"/>
          <w:szCs w:val="36"/>
          <w:highlight w:val="none"/>
          <w:lang w:eastAsia="zh-CN"/>
        </w:rPr>
        <w:t>。</w:t>
      </w:r>
    </w:p>
    <w:p w14:paraId="220E1AB0">
      <w:pPr>
        <w:rPr>
          <w:rFonts w:hint="eastAsia" w:eastAsiaTheme="minorEastAsia"/>
          <w:sz w:val="28"/>
          <w:szCs w:val="36"/>
          <w:highlight w:val="none"/>
          <w:lang w:eastAsia="zh-CN"/>
        </w:rPr>
      </w:pPr>
      <w:r>
        <w:rPr>
          <w:rFonts w:hint="eastAsia"/>
          <w:sz w:val="28"/>
          <w:szCs w:val="36"/>
          <w:highlight w:val="none"/>
        </w:rPr>
        <w:t>8.6灌注</w:t>
      </w:r>
      <w:r>
        <w:rPr>
          <w:rFonts w:hint="eastAsia"/>
          <w:sz w:val="28"/>
          <w:szCs w:val="36"/>
          <w:highlight w:val="none"/>
          <w:lang w:eastAsia="zh-CN"/>
        </w:rPr>
        <w:t>：</w:t>
      </w:r>
      <w:r>
        <w:rPr>
          <w:rFonts w:hint="eastAsia"/>
          <w:sz w:val="28"/>
          <w:szCs w:val="36"/>
          <w:highlight w:val="none"/>
        </w:rPr>
        <w:t>从灌注瓶自重供给并且可提供自动加压灌注，可通过脚踏板或屏幕按键对夹管阀执行开/关控制</w:t>
      </w:r>
      <w:r>
        <w:rPr>
          <w:rFonts w:hint="eastAsia"/>
          <w:sz w:val="28"/>
          <w:szCs w:val="36"/>
          <w:highlight w:val="none"/>
          <w:lang w:eastAsia="zh-CN"/>
        </w:rPr>
        <w:t>。</w:t>
      </w:r>
    </w:p>
    <w:p w14:paraId="5F0A5124">
      <w:pPr>
        <w:rPr>
          <w:rFonts w:hint="eastAsia" w:eastAsiaTheme="minorEastAsia"/>
          <w:sz w:val="28"/>
          <w:szCs w:val="36"/>
          <w:highlight w:val="none"/>
          <w:lang w:eastAsia="zh-CN"/>
        </w:rPr>
      </w:pPr>
      <w:r>
        <w:rPr>
          <w:rFonts w:hint="eastAsia"/>
          <w:sz w:val="28"/>
          <w:szCs w:val="36"/>
          <w:highlight w:val="none"/>
        </w:rPr>
        <w:t>★9、多功能脚踏</w:t>
      </w:r>
      <w:r>
        <w:rPr>
          <w:rFonts w:hint="eastAsia"/>
          <w:sz w:val="28"/>
          <w:szCs w:val="36"/>
          <w:highlight w:val="none"/>
          <w:lang w:eastAsia="zh-CN"/>
        </w:rPr>
        <w:t>：</w:t>
      </w:r>
      <w:r>
        <w:rPr>
          <w:rFonts w:hint="eastAsia"/>
          <w:sz w:val="28"/>
          <w:szCs w:val="36"/>
          <w:highlight w:val="none"/>
        </w:rPr>
        <w:t>防水并可以编程、双向线性控制玻切速率和真空负压或者双向线性控制超声能量和抽吸负压</w:t>
      </w:r>
      <w:r>
        <w:rPr>
          <w:rFonts w:hint="eastAsia"/>
          <w:sz w:val="28"/>
          <w:szCs w:val="36"/>
          <w:highlight w:val="none"/>
          <w:lang w:eastAsia="zh-CN"/>
        </w:rPr>
        <w:t>，</w:t>
      </w:r>
      <w:r>
        <w:rPr>
          <w:rFonts w:hint="eastAsia"/>
          <w:sz w:val="28"/>
          <w:szCs w:val="36"/>
          <w:highlight w:val="none"/>
        </w:rPr>
        <w:t>可实现无线脚踏功能</w:t>
      </w:r>
      <w:r>
        <w:rPr>
          <w:rFonts w:hint="eastAsia"/>
          <w:sz w:val="28"/>
          <w:szCs w:val="36"/>
          <w:highlight w:val="none"/>
          <w:lang w:eastAsia="zh-CN"/>
        </w:rPr>
        <w:t>。</w:t>
      </w:r>
    </w:p>
    <w:p w14:paraId="7AAAF8BE">
      <w:pPr>
        <w:rPr>
          <w:rFonts w:hint="eastAsia" w:eastAsiaTheme="minorEastAsia"/>
          <w:sz w:val="28"/>
          <w:szCs w:val="36"/>
          <w:highlight w:val="none"/>
          <w:lang w:eastAsia="zh-CN"/>
        </w:rPr>
      </w:pPr>
      <w:r>
        <w:rPr>
          <w:rFonts w:hint="eastAsia"/>
          <w:sz w:val="28"/>
          <w:szCs w:val="36"/>
          <w:highlight w:val="none"/>
        </w:rPr>
        <w:t>10、电凝：双极电凝：功率≥7.5W，可编程，从0% 到100%以1% 递增，分线性或固定两种输出模式</w:t>
      </w:r>
      <w:r>
        <w:rPr>
          <w:rFonts w:hint="eastAsia"/>
          <w:sz w:val="28"/>
          <w:szCs w:val="36"/>
          <w:highlight w:val="none"/>
          <w:lang w:eastAsia="zh-CN"/>
        </w:rPr>
        <w:t>。</w:t>
      </w:r>
    </w:p>
    <w:p w14:paraId="2B0A5C83">
      <w:r>
        <w:rPr>
          <w:rFonts w:hint="eastAsia"/>
          <w:sz w:val="28"/>
          <w:szCs w:val="36"/>
          <w:highlight w:val="none"/>
        </w:rPr>
        <w:t>11、单步轮锁；一键同时固定或解锁4个滑轮</w:t>
      </w:r>
      <w:r>
        <w:rPr>
          <w:rFonts w:hint="eastAsia"/>
          <w:sz w:val="28"/>
          <w:szCs w:val="36"/>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8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2025-06-18T01:27:35Z</dcterms:created>
  <dc:creator>Administrator</dc:creator>
  <cp:lastModifiedBy>HR</cp:lastModifiedBy>
  <dcterms:modified xsi:type="dcterms:W3CDTF">2025-06-18T01:27:47Z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eyJoZGlkIjoiM2I1ZTdmODA5YzRiYjFiZWUzMmM4OTkwMmM1NzgzNDYiLCJ1c2VySWQiOiIxMTUxMTc4MjY5In0=</vt:lpwstr>
  </property>
  <property fmtid="{D5CDD505-2E9C-101B-9397-08002B2CF9AE}" pid="4" name="ICV">
    <vt:lpwstr>BA4048EE73D74B3F9C777A3CD30F1A1B_12</vt:lpwstr>
  </property>
</Properties>
</file>