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E36B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40"/>
          <w:szCs w:val="4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40"/>
          <w:szCs w:val="40"/>
          <w:shd w:val="clear" w:fill="FFFFFF"/>
          <w:lang w:val="en-US" w:eastAsia="zh-CN" w:bidi="ar"/>
        </w:rPr>
        <w:t>舒城县舒三初级中学小学部及幼儿园迁建工程（校园智能化一期）技术参数（技术规范书及设备清单）、图纸标前公示</w:t>
      </w:r>
    </w:p>
    <w:p w14:paraId="5E12B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B3B0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各相关潜在投标人：</w:t>
      </w:r>
    </w:p>
    <w:p w14:paraId="78AA5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安徽亚通造价咨询有限公司受舒城县舒三初级中学委托，对舒城县舒三初级中学小学部及幼儿园迁建工程（校园智能化一期）进行技术参数（技术规范书及设备清单）、图纸标前公示。</w:t>
      </w:r>
    </w:p>
    <w:p w14:paraId="05DFC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公司现将本项目主要技术参数（技术规范书及设备清单）、图纸进行标前公示（详见附件），以广泛征求潜在投标人意见。如对公示内容有任何意见和建议，请您于2025年1月6日17:00前，将反馈意见（格式详见附件—反馈意见书）和相关证明文件（包括技术标准、产品彩页、检测报告等）加盖公章后送至或邮寄至我公司，或将反馈意见（Word和PDF版本）发送至电子邮箱：1069432483@qq.com。意见和建议应注明原因和解决办法，发包人将对意见或建议进行汇总，并结合项目实际，进一步修订完善项目需求。</w:t>
      </w:r>
    </w:p>
    <w:p w14:paraId="18096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感谢您的参与、支持和配合。</w:t>
      </w:r>
      <w:bookmarkStart w:id="0" w:name="_GoBack"/>
      <w:bookmarkEnd w:id="0"/>
    </w:p>
    <w:p w14:paraId="0436F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注：1.反馈意见中不允许体现投标人自身信息，落款处须提供一个手机号码（不要求署名）供招标人对反馈意见内容进行对接；</w:t>
      </w:r>
    </w:p>
    <w:p w14:paraId="317CF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2.反馈意见内容须发送至上述邮箱，未在邮箱中收到的反馈意见视为无效；</w:t>
      </w:r>
    </w:p>
    <w:p w14:paraId="03BEA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3.邮件标题为：“舒城县舒三初级中学小学部及幼儿园迁建工程（校园智能化一期）技术参数（技术规范书及设备清单）、图纸标前公示反馈意见”</w:t>
      </w:r>
    </w:p>
    <w:p w14:paraId="6C793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舒城县舒三初级中学</w:t>
      </w:r>
    </w:p>
    <w:p w14:paraId="2AFA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安徽亚通造价咨询有限公司</w:t>
      </w:r>
    </w:p>
    <w:p w14:paraId="48EF7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2024年12月27日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D1337"/>
    <w:rsid w:val="03E4704A"/>
    <w:rsid w:val="2CF07EAD"/>
    <w:rsid w:val="3ACF25E9"/>
    <w:rsid w:val="589947B7"/>
    <w:rsid w:val="5E0E4764"/>
    <w:rsid w:val="6CDA4738"/>
    <w:rsid w:val="74B336B1"/>
    <w:rsid w:val="7AAD4830"/>
    <w:rsid w:val="7E9C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TML Definition"/>
    <w:basedOn w:val="4"/>
    <w:qFormat/>
    <w:uiPriority w:val="0"/>
  </w:style>
  <w:style w:type="character" w:styleId="7">
    <w:name w:val="HTML Typewriter"/>
    <w:basedOn w:val="4"/>
    <w:qFormat/>
    <w:uiPriority w:val="0"/>
    <w:rPr>
      <w:rFonts w:ascii="monospace" w:hAnsi="monospace" w:eastAsia="monospace" w:cs="monospace"/>
      <w:sz w:val="20"/>
    </w:rPr>
  </w:style>
  <w:style w:type="character" w:styleId="8">
    <w:name w:val="HTML Acronym"/>
    <w:basedOn w:val="4"/>
    <w:qFormat/>
    <w:uiPriority w:val="0"/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color w:val="0000FF"/>
      <w:u w:val="none"/>
    </w:rPr>
  </w:style>
  <w:style w:type="character" w:styleId="11">
    <w:name w:val="HTML Code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Cite"/>
    <w:basedOn w:val="4"/>
    <w:qFormat/>
    <w:uiPriority w:val="0"/>
  </w:style>
  <w:style w:type="character" w:styleId="13">
    <w:name w:val="HTML Keyboard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4">
    <w:name w:val="HTML Sample"/>
    <w:basedOn w:val="4"/>
    <w:qFormat/>
    <w:uiPriority w:val="0"/>
    <w:rPr>
      <w:rFonts w:hint="default" w:ascii="monospace" w:hAnsi="monospace" w:eastAsia="monospace" w:cs="monospace"/>
    </w:rPr>
  </w:style>
  <w:style w:type="character" w:customStyle="1" w:styleId="15">
    <w:name w:val="first-child2"/>
    <w:basedOn w:val="4"/>
    <w:qFormat/>
    <w:uiPriority w:val="0"/>
  </w:style>
  <w:style w:type="character" w:customStyle="1" w:styleId="16">
    <w:name w:val="layui-this"/>
    <w:basedOn w:val="4"/>
    <w:qFormat/>
    <w:uiPriority w:val="0"/>
    <w:rPr>
      <w:bdr w:val="single" w:color="EEEEEE" w:sz="6" w:space="0"/>
      <w:shd w:val="clear" w:fill="FFFFFF"/>
    </w:rPr>
  </w:style>
  <w:style w:type="character" w:customStyle="1" w:styleId="17">
    <w:name w:val="hover7"/>
    <w:basedOn w:val="4"/>
    <w:qFormat/>
    <w:uiPriority w:val="0"/>
    <w:rPr>
      <w:u w:val="single"/>
    </w:rPr>
  </w:style>
  <w:style w:type="character" w:customStyle="1" w:styleId="18">
    <w:name w:val="first-child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548</Characters>
  <Lines>0</Lines>
  <Paragraphs>0</Paragraphs>
  <TotalTime>6</TotalTime>
  <ScaleCrop>false</ScaleCrop>
  <LinksUpToDate>false</LinksUpToDate>
  <CharactersWithSpaces>548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2024-12-23T02:22:00Z</dcterms:created>
  <dc:creator>10694</dc:creator>
  <cp:lastModifiedBy>高复松</cp:lastModifiedBy>
  <dcterms:modified xsi:type="dcterms:W3CDTF">2024-12-26T08:31:02Z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30416A1BA2144438ABE535D4EADE38C2_12</vt:lpwstr>
  </property>
</Properties>
</file>