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9874F9">
      <w:pPr>
        <w:jc w:val="center"/>
        <w:rPr>
          <w:rFonts w:hint="eastAsia"/>
          <w:b/>
          <w:bCs/>
          <w:sz w:val="44"/>
          <w:szCs w:val="44"/>
          <w:lang w:val="en-US" w:eastAsia="zh-CN"/>
        </w:rPr>
      </w:pPr>
      <w:r>
        <w:rPr>
          <w:rFonts w:hint="eastAsia"/>
          <w:b/>
          <w:bCs/>
          <w:sz w:val="44"/>
          <w:szCs w:val="44"/>
          <w:lang w:val="en-US" w:eastAsia="zh-CN"/>
        </w:rPr>
        <w:t>采购需求</w:t>
      </w:r>
    </w:p>
    <w:p w14:paraId="17EFDCDB">
      <w:pPr>
        <w:spacing w:line="520" w:lineRule="exact"/>
        <w:ind w:firstLine="405" w:firstLineChars="177"/>
        <w:rPr>
          <w:rFonts w:hint="eastAsia" w:ascii="宋体" w:hAnsi="宋体" w:eastAsia="宋体" w:cs="宋体"/>
          <w:b/>
          <w:bCs/>
          <w:spacing w:val="-6"/>
          <w:sz w:val="24"/>
          <w:szCs w:val="24"/>
        </w:rPr>
      </w:pPr>
      <w:r>
        <w:rPr>
          <w:rFonts w:hint="eastAsia" w:ascii="宋体" w:hAnsi="宋体" w:eastAsia="宋体" w:cs="宋体"/>
          <w:b/>
          <w:bCs/>
          <w:spacing w:val="-6"/>
          <w:sz w:val="24"/>
          <w:szCs w:val="24"/>
        </w:rPr>
        <w:t xml:space="preserve">一、项目概况 </w:t>
      </w:r>
    </w:p>
    <w:p w14:paraId="2106630F">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**学校食堂位于**。食堂面积约*平方米，就餐师生约* 人。</w:t>
      </w:r>
    </w:p>
    <w:p w14:paraId="41687A9A">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为保证师生的饮食安全、膳食平衡、科学供餐，提升餐饮员工水准，根据各级教育主管部门关于学校食堂必须自营的要求，决定对**学校食堂员工工作实行劳务服务外包进行采购。引进优秀员工团队，在采购人的监督制约下，通过科学高效的管理，大力提高采购人食堂就餐服务保障水平，保障学校师生中午用餐需求，切实提高用餐满意度。 </w:t>
      </w:r>
    </w:p>
    <w:p w14:paraId="39598F80">
      <w:pPr>
        <w:spacing w:line="520" w:lineRule="exact"/>
        <w:ind w:firstLine="405" w:firstLineChars="177"/>
        <w:rPr>
          <w:rFonts w:hint="eastAsia" w:ascii="宋体" w:hAnsi="宋体" w:eastAsia="宋体" w:cs="宋体"/>
          <w:b/>
          <w:bCs/>
          <w:spacing w:val="-6"/>
          <w:sz w:val="24"/>
          <w:szCs w:val="24"/>
        </w:rPr>
      </w:pPr>
      <w:r>
        <w:rPr>
          <w:rFonts w:hint="eastAsia" w:ascii="宋体" w:hAnsi="宋体" w:eastAsia="宋体" w:cs="宋体"/>
          <w:b/>
          <w:bCs/>
          <w:spacing w:val="-6"/>
          <w:sz w:val="24"/>
          <w:szCs w:val="24"/>
        </w:rPr>
        <w:t xml:space="preserve">二、服务质量要求 </w:t>
      </w:r>
    </w:p>
    <w:p w14:paraId="54FE45DF">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服务经营应符合《中华人民共和国食品安全法》、《中华人民共和国食用农产品质量安全法》、《餐饮服务食品安全监督管理办法》、《餐饮服务食品安全操作规范》、《食品经营许可证管理办法》、《餐饮服务食品采购索证索票管理规定》等法律、法规、标准的要求和规定。 </w:t>
      </w:r>
    </w:p>
    <w:p w14:paraId="53C3F6CD">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2.根据食堂运营服务项目实际、就餐人员数量，制定整体运营员工方案，核定岗位，配足配齐服务人员，明确责任。 </w:t>
      </w:r>
    </w:p>
    <w:p w14:paraId="08897726">
      <w:pPr>
        <w:spacing w:line="520" w:lineRule="exact"/>
        <w:ind w:firstLine="403" w:firstLineChars="177"/>
        <w:rPr>
          <w:rFonts w:hint="eastAsia" w:ascii="宋体" w:hAnsi="宋体" w:eastAsia="宋体" w:cs="宋体"/>
          <w:color w:val="auto"/>
          <w:spacing w:val="-6"/>
          <w:sz w:val="24"/>
          <w:szCs w:val="24"/>
        </w:rPr>
      </w:pPr>
      <w:r>
        <w:rPr>
          <w:rFonts w:hint="eastAsia" w:ascii="宋体" w:hAnsi="宋体" w:eastAsia="宋体" w:cs="宋体"/>
          <w:spacing w:val="-6"/>
          <w:sz w:val="24"/>
          <w:szCs w:val="24"/>
        </w:rPr>
        <w:t>3.针对学生</w:t>
      </w:r>
      <w:r>
        <w:rPr>
          <w:rFonts w:hint="eastAsia" w:ascii="宋体" w:hAnsi="宋体" w:eastAsia="宋体" w:cs="宋体"/>
          <w:color w:val="auto"/>
          <w:spacing w:val="-6"/>
          <w:sz w:val="24"/>
          <w:szCs w:val="24"/>
          <w:lang w:eastAsia="zh-CN"/>
        </w:rPr>
        <w:t>年</w:t>
      </w:r>
      <w:r>
        <w:rPr>
          <w:rFonts w:hint="eastAsia" w:ascii="宋体" w:hAnsi="宋体" w:eastAsia="宋体" w:cs="宋体"/>
          <w:color w:val="auto"/>
          <w:spacing w:val="-6"/>
          <w:sz w:val="24"/>
          <w:szCs w:val="24"/>
        </w:rPr>
        <w:t>龄的特点，制定</w:t>
      </w:r>
      <w:r>
        <w:rPr>
          <w:rFonts w:hint="eastAsia" w:ascii="宋体" w:hAnsi="宋体" w:eastAsia="宋体" w:cs="宋体"/>
          <w:color w:val="auto"/>
          <w:spacing w:val="-6"/>
          <w:sz w:val="24"/>
          <w:szCs w:val="24"/>
          <w:lang w:eastAsia="zh-CN"/>
        </w:rPr>
        <w:t>营养带量</w:t>
      </w:r>
      <w:r>
        <w:rPr>
          <w:rFonts w:hint="eastAsia" w:ascii="宋体" w:hAnsi="宋体" w:eastAsia="宋体" w:cs="宋体"/>
          <w:color w:val="auto"/>
          <w:spacing w:val="-6"/>
          <w:sz w:val="24"/>
          <w:szCs w:val="24"/>
        </w:rPr>
        <w:t xml:space="preserve">食谱及食材加工的要求，保证加工精细，粗料细做，杜绝浪费；按照人员需求表进行配备，不得无故缺岗，人员配备可根据现场实际情况做食堂内部调配，但总人数不少；各项服务制定具体量化指标，督导管理人员随时检查，力争服务水平维持在一个较高的层面上；确保食堂、厨房的清洁卫生；及时了解职工意见反馈与食堂食品咨询；规范食品库房的管理等，确保食品卫生及环境卫生保障。 </w:t>
      </w:r>
    </w:p>
    <w:p w14:paraId="141769CE">
      <w:pPr>
        <w:spacing w:line="520" w:lineRule="exact"/>
        <w:ind w:firstLine="403" w:firstLineChars="177"/>
        <w:rPr>
          <w:rFonts w:hint="eastAsia" w:ascii="宋体" w:hAnsi="宋体" w:eastAsia="宋体" w:cs="宋体"/>
          <w:color w:val="auto"/>
          <w:spacing w:val="-6"/>
          <w:sz w:val="24"/>
          <w:szCs w:val="24"/>
        </w:rPr>
      </w:pPr>
      <w:r>
        <w:rPr>
          <w:rFonts w:hint="eastAsia" w:ascii="宋体" w:hAnsi="宋体" w:eastAsia="宋体" w:cs="宋体"/>
          <w:color w:val="auto"/>
          <w:spacing w:val="-6"/>
          <w:sz w:val="24"/>
          <w:szCs w:val="24"/>
        </w:rPr>
        <w:t xml:space="preserve">4.厨房的粗加工、切配按厨师长的要求对食品进行加工。一经发现有不洁、不保质的食品时，必须立即处理掉，杜绝发生更大的食品安全问题，并做好记录。 </w:t>
      </w:r>
    </w:p>
    <w:p w14:paraId="74948417">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color w:val="auto"/>
          <w:spacing w:val="-6"/>
          <w:sz w:val="24"/>
          <w:szCs w:val="24"/>
        </w:rPr>
        <w:t>5.每周</w:t>
      </w:r>
      <w:r>
        <w:rPr>
          <w:rFonts w:hint="eastAsia" w:ascii="宋体" w:hAnsi="宋体" w:eastAsia="宋体" w:cs="宋体"/>
          <w:color w:val="auto"/>
          <w:spacing w:val="-6"/>
          <w:sz w:val="24"/>
          <w:szCs w:val="24"/>
          <w:lang w:eastAsia="zh-CN"/>
        </w:rPr>
        <w:t>五上</w:t>
      </w:r>
      <w:r>
        <w:rPr>
          <w:rFonts w:hint="eastAsia" w:ascii="宋体" w:hAnsi="宋体" w:eastAsia="宋体" w:cs="宋体"/>
          <w:color w:val="auto"/>
          <w:spacing w:val="-6"/>
          <w:sz w:val="24"/>
          <w:szCs w:val="24"/>
        </w:rPr>
        <w:t xml:space="preserve">午 </w:t>
      </w:r>
      <w:r>
        <w:rPr>
          <w:rFonts w:hint="eastAsia" w:ascii="宋体" w:hAnsi="宋体" w:eastAsia="宋体" w:cs="宋体"/>
          <w:color w:val="auto"/>
          <w:spacing w:val="-6"/>
          <w:sz w:val="24"/>
          <w:szCs w:val="24"/>
          <w:lang w:val="en-US" w:eastAsia="zh-CN"/>
        </w:rPr>
        <w:t>10</w:t>
      </w:r>
      <w:r>
        <w:rPr>
          <w:rFonts w:hint="eastAsia" w:ascii="宋体" w:hAnsi="宋体" w:eastAsia="宋体" w:cs="宋体"/>
          <w:color w:val="auto"/>
          <w:spacing w:val="-6"/>
          <w:sz w:val="24"/>
          <w:szCs w:val="24"/>
        </w:rPr>
        <w:t>:00 前将下周菜谱报采购人，严格</w:t>
      </w:r>
      <w:r>
        <w:rPr>
          <w:rFonts w:hint="eastAsia" w:ascii="宋体" w:hAnsi="宋体" w:eastAsia="宋体" w:cs="宋体"/>
          <w:spacing w:val="-6"/>
          <w:sz w:val="24"/>
          <w:szCs w:val="24"/>
        </w:rPr>
        <w:t xml:space="preserve">按每日菜单进行烹饪食品。 </w:t>
      </w:r>
    </w:p>
    <w:p w14:paraId="51D87F83">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6.食堂加工生产区域严格按照《食品安全法》等相关部门法律法规要求工作。</w:t>
      </w:r>
    </w:p>
    <w:p w14:paraId="5ACC0CE5">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7.食堂、厨房的清洁卫生 </w:t>
      </w:r>
    </w:p>
    <w:p w14:paraId="23B0BC4D">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（1）学校食堂整个区域及楼梯通道</w:t>
      </w:r>
      <w:r>
        <w:rPr>
          <w:rFonts w:hint="eastAsia" w:ascii="宋体" w:hAnsi="宋体" w:eastAsia="宋体" w:cs="宋体"/>
          <w:spacing w:val="-6"/>
          <w:sz w:val="24"/>
          <w:szCs w:val="24"/>
          <w:lang w:eastAsia="zh-CN"/>
        </w:rPr>
        <w:t>（含送餐教室及楼梯通道走廊）</w:t>
      </w:r>
      <w:r>
        <w:rPr>
          <w:rFonts w:hint="eastAsia" w:ascii="宋体" w:hAnsi="宋体" w:eastAsia="宋体" w:cs="宋体"/>
          <w:spacing w:val="-6"/>
          <w:sz w:val="24"/>
          <w:szCs w:val="24"/>
        </w:rPr>
        <w:t xml:space="preserve">，均为学校食堂生产服务区域，要求整体环境干净整洁，地面无积水和油腻。 </w:t>
      </w:r>
    </w:p>
    <w:p w14:paraId="277D1425">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（2）灶台和橱柜清洁完好，无破损，无油垢，无垃圾，橱柜内各种用具用品摆放有序，无私人用品。 </w:t>
      </w:r>
    </w:p>
    <w:p w14:paraId="1BF78A2E">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（3）排烟罩清洁完好，罩面、滤油网以及里面的照明灯具均无油垢，有定期擦排烟罩和清洗滤油网的台账记录等措施。 </w:t>
      </w:r>
    </w:p>
    <w:p w14:paraId="7E2B21F8">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（4）调料盛具干净整洁，各种调料充足，不变质，开餐工作结束时坚持加盖盖好。 </w:t>
      </w:r>
    </w:p>
    <w:p w14:paraId="63CCCBDE">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（5）砧板清洁，无霉斑积垢，开餐工作结束时，要竖放或置于两面通风处。 </w:t>
      </w:r>
    </w:p>
    <w:p w14:paraId="03DA553F">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（6）刀具清洁无锈迹，有安全的存放刀架，并实行个人保管制度。 </w:t>
      </w:r>
    </w:p>
    <w:p w14:paraId="04ABF4A7">
      <w:pPr>
        <w:spacing w:line="520" w:lineRule="exact"/>
        <w:ind w:firstLine="403" w:firstLineChars="177"/>
        <w:rPr>
          <w:rFonts w:hint="eastAsia" w:ascii="宋体" w:hAnsi="宋体" w:eastAsia="宋体" w:cs="宋体"/>
          <w:color w:val="auto"/>
          <w:spacing w:val="-6"/>
          <w:sz w:val="24"/>
          <w:szCs w:val="24"/>
        </w:rPr>
      </w:pPr>
      <w:r>
        <w:rPr>
          <w:rFonts w:hint="eastAsia" w:ascii="宋体" w:hAnsi="宋体" w:eastAsia="宋体" w:cs="宋体"/>
          <w:spacing w:val="-6"/>
          <w:sz w:val="24"/>
          <w:szCs w:val="24"/>
        </w:rPr>
        <w:t>（7）冰箱（冰柜、冷藏柜、</w:t>
      </w:r>
      <w:r>
        <w:rPr>
          <w:rFonts w:hint="eastAsia" w:ascii="宋体" w:hAnsi="宋体" w:eastAsia="宋体" w:cs="宋体"/>
          <w:color w:val="auto"/>
          <w:spacing w:val="-6"/>
          <w:sz w:val="24"/>
          <w:szCs w:val="24"/>
        </w:rPr>
        <w:t>保鲜柜</w:t>
      </w:r>
      <w:r>
        <w:rPr>
          <w:rFonts w:hint="eastAsia" w:ascii="宋体" w:hAnsi="宋体" w:eastAsia="宋体" w:cs="宋体"/>
          <w:color w:val="auto"/>
          <w:spacing w:val="-6"/>
          <w:sz w:val="24"/>
          <w:szCs w:val="24"/>
          <w:lang w:eastAsia="zh-CN"/>
        </w:rPr>
        <w:t>、留样柜</w:t>
      </w:r>
      <w:r>
        <w:rPr>
          <w:rFonts w:hint="eastAsia" w:ascii="宋体" w:hAnsi="宋体" w:eastAsia="宋体" w:cs="宋体"/>
          <w:color w:val="auto"/>
          <w:spacing w:val="-6"/>
          <w:sz w:val="24"/>
          <w:szCs w:val="24"/>
        </w:rPr>
        <w:t xml:space="preserve">）清洁完好，有定期的清理和除霜制度，表面无锈迹，无油垢，无破损；冰箱内干净，无积水，无异味，摆放整齐，严格做到鱼肉分开、荤素分开、生热分开、成品和半成品分开；无私人物品，并由专人管理。 </w:t>
      </w:r>
    </w:p>
    <w:p w14:paraId="55CBBB09">
      <w:pPr>
        <w:spacing w:line="520" w:lineRule="exact"/>
        <w:ind w:firstLine="403" w:firstLineChars="177"/>
        <w:rPr>
          <w:rFonts w:hint="eastAsia" w:ascii="宋体" w:hAnsi="宋体" w:eastAsia="宋体" w:cs="宋体"/>
          <w:color w:val="auto"/>
          <w:spacing w:val="-6"/>
          <w:sz w:val="24"/>
          <w:szCs w:val="24"/>
        </w:rPr>
      </w:pPr>
      <w:r>
        <w:rPr>
          <w:rFonts w:hint="eastAsia" w:ascii="宋体" w:hAnsi="宋体" w:eastAsia="宋体" w:cs="宋体"/>
          <w:color w:val="auto"/>
          <w:spacing w:val="-6"/>
          <w:sz w:val="24"/>
          <w:szCs w:val="24"/>
        </w:rPr>
        <w:t xml:space="preserve">（8）面点间坚持所有设备及工具表面整洁、光亮、无污迹；面案、工作台、工具收档后及时清理，保持干净、无面渍、油渍。所有用具存放固定位置，货架干净整洁，物品摆放有序。电器设备使用后断电清理，并做防尘处理；墙面、地面随时清理，排烟罩定期清理。米面车干净无杂物，存放米面存放于货架，且不超过货架容量。不换工服、不戴口罩、不戴头套者一律不准进入面点间。 </w:t>
      </w:r>
    </w:p>
    <w:p w14:paraId="324091ED">
      <w:pPr>
        <w:spacing w:line="520" w:lineRule="exact"/>
        <w:ind w:firstLine="403" w:firstLineChars="177"/>
        <w:rPr>
          <w:rFonts w:hint="eastAsia" w:ascii="宋体" w:hAnsi="宋体" w:eastAsia="宋体" w:cs="宋体"/>
          <w:color w:val="auto"/>
          <w:spacing w:val="-6"/>
          <w:sz w:val="24"/>
          <w:szCs w:val="24"/>
        </w:rPr>
      </w:pPr>
      <w:r>
        <w:rPr>
          <w:rFonts w:hint="eastAsia" w:ascii="宋体" w:hAnsi="宋体" w:eastAsia="宋体" w:cs="宋体"/>
          <w:color w:val="auto"/>
          <w:spacing w:val="-6"/>
          <w:sz w:val="24"/>
          <w:szCs w:val="24"/>
        </w:rPr>
        <w:t xml:space="preserve">（9）所有炊具、盛器、餐具清洁完好，无破损，无油垢。 </w:t>
      </w:r>
    </w:p>
    <w:p w14:paraId="4C6C2FFB">
      <w:pPr>
        <w:spacing w:line="520" w:lineRule="exact"/>
        <w:ind w:firstLine="403" w:firstLineChars="177"/>
        <w:rPr>
          <w:rFonts w:hint="eastAsia" w:ascii="宋体" w:hAnsi="宋体" w:eastAsia="宋体" w:cs="宋体"/>
          <w:color w:val="auto"/>
          <w:spacing w:val="-6"/>
          <w:sz w:val="24"/>
          <w:szCs w:val="24"/>
        </w:rPr>
      </w:pPr>
      <w:r>
        <w:rPr>
          <w:rFonts w:hint="eastAsia" w:ascii="宋体" w:hAnsi="宋体" w:eastAsia="宋体" w:cs="宋体"/>
          <w:color w:val="auto"/>
          <w:spacing w:val="-6"/>
          <w:sz w:val="24"/>
          <w:szCs w:val="24"/>
        </w:rPr>
        <w:t xml:space="preserve">（10）食品加工设备完好，无残留垃圾、碎屑，无油腻积垢。 </w:t>
      </w:r>
    </w:p>
    <w:p w14:paraId="1BEF0A11">
      <w:pPr>
        <w:spacing w:line="520" w:lineRule="exact"/>
        <w:ind w:firstLine="403" w:firstLineChars="177"/>
        <w:rPr>
          <w:rFonts w:hint="eastAsia" w:ascii="宋体" w:hAnsi="宋体" w:eastAsia="宋体" w:cs="宋体"/>
          <w:color w:val="auto"/>
          <w:spacing w:val="-6"/>
          <w:sz w:val="24"/>
          <w:szCs w:val="24"/>
        </w:rPr>
      </w:pPr>
      <w:r>
        <w:rPr>
          <w:rFonts w:hint="eastAsia" w:ascii="宋体" w:hAnsi="宋体" w:eastAsia="宋体" w:cs="宋体"/>
          <w:color w:val="auto"/>
          <w:spacing w:val="-6"/>
          <w:sz w:val="24"/>
          <w:szCs w:val="24"/>
        </w:rPr>
        <w:t xml:space="preserve">（11）厨房的四壁、天花板干净整洁、无破损，地面、排水沟、无积水、无油垢、无积尘、无垃圾、无破损。 </w:t>
      </w:r>
    </w:p>
    <w:p w14:paraId="16DF2625">
      <w:pPr>
        <w:spacing w:line="520" w:lineRule="exact"/>
        <w:ind w:firstLine="403" w:firstLineChars="177"/>
        <w:rPr>
          <w:rFonts w:hint="eastAsia" w:ascii="宋体" w:hAnsi="宋体" w:eastAsia="宋体" w:cs="宋体"/>
          <w:color w:val="auto"/>
          <w:spacing w:val="-6"/>
          <w:sz w:val="24"/>
          <w:szCs w:val="24"/>
        </w:rPr>
      </w:pPr>
      <w:r>
        <w:rPr>
          <w:rFonts w:hint="eastAsia" w:ascii="宋体" w:hAnsi="宋体" w:eastAsia="宋体" w:cs="宋体"/>
          <w:color w:val="auto"/>
          <w:spacing w:val="-6"/>
          <w:sz w:val="24"/>
          <w:szCs w:val="24"/>
        </w:rPr>
        <w:t xml:space="preserve">（12）厨房门窗清洁完好，无油垢、无积尘、无破损。 </w:t>
      </w:r>
    </w:p>
    <w:p w14:paraId="31434733">
      <w:pPr>
        <w:spacing w:line="520" w:lineRule="exact"/>
        <w:ind w:firstLine="403" w:firstLineChars="177"/>
        <w:rPr>
          <w:rFonts w:hint="eastAsia" w:ascii="宋体" w:hAnsi="宋体" w:eastAsia="宋体" w:cs="宋体"/>
          <w:color w:val="auto"/>
          <w:spacing w:val="-6"/>
          <w:sz w:val="24"/>
          <w:szCs w:val="24"/>
        </w:rPr>
      </w:pPr>
      <w:r>
        <w:rPr>
          <w:rFonts w:hint="eastAsia" w:ascii="宋体" w:hAnsi="宋体" w:eastAsia="宋体" w:cs="宋体"/>
          <w:color w:val="auto"/>
          <w:spacing w:val="-6"/>
          <w:sz w:val="24"/>
          <w:szCs w:val="24"/>
        </w:rPr>
        <w:t xml:space="preserve">（13）垃圾箱（桶），四周无散积垃圾，及时清运。 </w:t>
      </w:r>
    </w:p>
    <w:p w14:paraId="68242046">
      <w:pPr>
        <w:spacing w:line="520" w:lineRule="exact"/>
        <w:ind w:firstLine="403" w:firstLineChars="177"/>
        <w:rPr>
          <w:rFonts w:hint="eastAsia" w:ascii="宋体" w:hAnsi="宋体" w:eastAsia="宋体" w:cs="宋体"/>
          <w:color w:val="auto"/>
          <w:spacing w:val="-6"/>
          <w:sz w:val="24"/>
          <w:szCs w:val="24"/>
        </w:rPr>
      </w:pPr>
      <w:r>
        <w:rPr>
          <w:rFonts w:hint="eastAsia" w:ascii="宋体" w:hAnsi="宋体" w:eastAsia="宋体" w:cs="宋体"/>
          <w:color w:val="auto"/>
          <w:spacing w:val="-6"/>
          <w:sz w:val="24"/>
          <w:szCs w:val="24"/>
        </w:rPr>
        <w:t xml:space="preserve">（14）厨房内四害密度控制在标准要求内，有定期的除害打药措施。 </w:t>
      </w:r>
    </w:p>
    <w:p w14:paraId="46F36405">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color w:val="auto"/>
          <w:spacing w:val="-6"/>
          <w:sz w:val="24"/>
          <w:szCs w:val="24"/>
        </w:rPr>
        <w:t>（15）洗消间通道式洗碗机、高温消毒柜</w:t>
      </w:r>
      <w:r>
        <w:rPr>
          <w:rFonts w:hint="eastAsia" w:ascii="宋体" w:hAnsi="宋体" w:eastAsia="宋体" w:cs="宋体"/>
          <w:color w:val="auto"/>
          <w:spacing w:val="-6"/>
          <w:sz w:val="24"/>
          <w:szCs w:val="24"/>
          <w:lang w:eastAsia="zh-CN"/>
        </w:rPr>
        <w:t>、消毒房</w:t>
      </w:r>
      <w:r>
        <w:rPr>
          <w:rFonts w:hint="eastAsia" w:ascii="宋体" w:hAnsi="宋体" w:eastAsia="宋体" w:cs="宋体"/>
          <w:color w:val="auto"/>
          <w:spacing w:val="-6"/>
          <w:sz w:val="24"/>
          <w:szCs w:val="24"/>
        </w:rPr>
        <w:t>等洗消设备</w:t>
      </w:r>
      <w:r>
        <w:rPr>
          <w:rFonts w:hint="eastAsia" w:ascii="宋体" w:hAnsi="宋体" w:eastAsia="宋体" w:cs="宋体"/>
          <w:spacing w:val="-6"/>
          <w:sz w:val="24"/>
          <w:szCs w:val="24"/>
        </w:rPr>
        <w:t>做好日常保养，保证高效工作，工作结束做好设备的内外保洁。消毒后的餐具做好专柜存放。</w:t>
      </w:r>
    </w:p>
    <w:p w14:paraId="3A395FC8">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8.意见反馈与餐室食品咨询 </w:t>
      </w:r>
    </w:p>
    <w:p w14:paraId="674052F3">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（1）就餐人员反映的意见，解决后立即回复就餐人员。 </w:t>
      </w:r>
    </w:p>
    <w:p w14:paraId="2D2B9AAE">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（2）供应商可自行不定时对所有在餐室用餐的人员进行食品、卫生、服务及其他方面的调查，然后收集、分析，指导食堂服务工作。 </w:t>
      </w:r>
    </w:p>
    <w:p w14:paraId="257D775B">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9.食品卫生及环境卫生保障 </w:t>
      </w:r>
    </w:p>
    <w:p w14:paraId="4AFC9E06">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（1）采购人将不定期对食堂食品卫生及环境卫生进行检查，按学校相关考核办法进行处理。 </w:t>
      </w:r>
    </w:p>
    <w:p w14:paraId="59FE0214">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（2）食材库房由学校监管，日常注意检查食品的保质期、合格证等。 </w:t>
      </w:r>
    </w:p>
    <w:p w14:paraId="4CA11D42">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10.食堂需设置“食品安全管理员”。食品安全员每天对现场进行食品安全检查，对发现的问题记录，要求责任人整改并对责任人考核到位，同时跟踪整改效果。 </w:t>
      </w:r>
    </w:p>
    <w:p w14:paraId="15112FAA">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11.食堂班会制度。食堂建立每日班会制度，由项目经理主持召开，对每日食堂工作进行点评和培训，形成记录。每月由厨师长对员工进行专业技术培训。厨师长必须培训员工，并形成“培训记录”，上交采购人备案。 </w:t>
      </w:r>
    </w:p>
    <w:p w14:paraId="4309689C">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12.食品储藏管理要求 </w:t>
      </w:r>
    </w:p>
    <w:p w14:paraId="43AF1A20">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（1）领货控制：原料采购规格标准化，根据烹制各种菜肴的实际要求，制定各类原料的采购规格标准，由厨师长把好验货关，不合格的不允许进入厨房。 </w:t>
      </w:r>
    </w:p>
    <w:p w14:paraId="649D768B">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（2）储藏控制： </w:t>
      </w:r>
    </w:p>
    <w:p w14:paraId="67650CD3">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a.按不同原料分类，并采取相应的储藏方式； </w:t>
      </w:r>
    </w:p>
    <w:p w14:paraId="53864440">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b.一般原料与贵重原料要分别保管； </w:t>
      </w:r>
    </w:p>
    <w:p w14:paraId="2B6FC48A">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c.采购量要适当，防止长期储存、食品变质； </w:t>
      </w:r>
    </w:p>
    <w:p w14:paraId="2DF73741">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d.轮换食品存货，贯彻先进先出的原则，定期检查食品有效期和入库日期； </w:t>
      </w:r>
    </w:p>
    <w:p w14:paraId="57E520F9">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e.定期检查，干货仓库、冰箱等设备的温度、湿度的通风情况； </w:t>
      </w:r>
    </w:p>
    <w:p w14:paraId="7071CADF">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f.保持仓库的清洁、卫生，杜绝鼠害、虫害。 </w:t>
      </w:r>
    </w:p>
    <w:p w14:paraId="69216DBC">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13.能源管理要求： </w:t>
      </w:r>
    </w:p>
    <w:p w14:paraId="39DA3366">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供应商应建立严格的水、电能源管理制度，每天要把水、电的开关关好,杜绝浪费。并接受采购人的随时监督。 </w:t>
      </w:r>
    </w:p>
    <w:p w14:paraId="6D9083C6">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14.按照上级财务文件规定，学校食堂水、电、暖均需独立核算，食堂单独设立水、电表，按月据实结算；学校夏季餐室使用空调降温，冬季为集中供暖保障，食堂供暖面积为地下一层实际供暖面积，需保证供暖正常并据实结算。 </w:t>
      </w:r>
    </w:p>
    <w:p w14:paraId="7A612C8D">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15.安全生产要求 </w:t>
      </w:r>
    </w:p>
    <w:p w14:paraId="6CBE683B">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(1)供应商必须规范管理，建立健全各项管理制度，严格执行《食品安全法》规定，切实做好食品原材料的验收、存放、制作过程中的食品卫生安全及环境卫生与文明服务等工作。 </w:t>
      </w:r>
    </w:p>
    <w:p w14:paraId="11CBA1D2">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原材料应按食品类别分类、分架存放，定期检查，及时处理变质和超过保质期限的食品材料，做好通风换气、夏季降温、防暑、防虫等卫生防范工作。食品存放场所禁止存放有毒、有害物品及个人生活用品。对于半成品或当日没有使用完的食品，应据类别分别存放，防止食品腐败变质。 </w:t>
      </w:r>
    </w:p>
    <w:p w14:paraId="663683E5">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（3）在食品制作过程中，食品原料加工存放，要符合生熟分开、荤素分开。所有的墩、案、冰箱、保鲜台等有生熟明显标志。售饭时，直接入口食品要用食品夹操作。 </w:t>
      </w:r>
    </w:p>
    <w:p w14:paraId="79292567">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（4）炊事机械、电器要有专人负责管理，负责管理人员要对所负责的机械等设备进行熟知熟用。重点做好电器失火防范工作，按工作范围把电源、电线检查工作负责到人，发现隐患及时处理。 </w:t>
      </w:r>
    </w:p>
    <w:p w14:paraId="6A23BDE0">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5）供应商应保持就餐环境和餐具的清洁卫生。食堂、餐室内外每餐打扫卫生一次，餐具使用前严把清洗、消毒工作，做到餐具每餐消毒。服务人员必须先办理健康证再上岗，应向采购人提交团队工作人员的健康查体证明，如过期应及时更新。确保工作人员身体健康，无传染疾病。工作时间统一着装，文明服务，服务人员服装整洁，餐具清洁卫生。 </w:t>
      </w:r>
    </w:p>
    <w:p w14:paraId="4622AF1F">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（6）供应商服务期限内要经常教育从业人员，搞好服务场所卫生和个人卫生，并划分卫生责任区，做到地面干净无积水，设备、厨具无污渍、见本色，不发生随意丢弃剩余饭菜（泔水）等现象。 </w:t>
      </w:r>
    </w:p>
    <w:p w14:paraId="2EF19CD3">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（7）在供餐服务期内，如果因供应商工作失误造成的损失或事故，由供应商承担一切责任，并消除相关不利影响。 </w:t>
      </w:r>
    </w:p>
    <w:p w14:paraId="66B30E80">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（8）供应商对食堂的食品卫生及安全生产负全部责任，如果在实际操作中，由于供应商的自身原因造成的实际损失由供应商全部承担，且不得影响采购人正常的办公秩序。 </w:t>
      </w:r>
    </w:p>
    <w:p w14:paraId="06AC451A">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9）应建立餐饮服务加工经营场所及设施设备清洁、消毒制度，各岗位相关人员按照要求进行清洁。用于食品加工的设备及工具使用后应洗净，接触直接入口食品的还应进行消毒。采用化学消毒的设施及工具消毒后要彻底清洗，化学消毒剂应严格按照标准要求做好配比使用，确保使用安全。清洗消毒时应注意防止污染食品、食品接触面。 </w:t>
      </w:r>
    </w:p>
    <w:p w14:paraId="3CCE6767">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（10）应建立餐饮服务加工经营场所及设施设备维修保养制度，并按照规范要求定期维护食品加工、贮存、陈列等设施、设备，定期清洗、校验保温设施及冷藏、冷冻设施，以使其保持良好的运行状况。 </w:t>
      </w:r>
    </w:p>
    <w:p w14:paraId="32DD1200">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（11）食品设备、工具和容器与食品要避免食品碎屑、污垢等的聚积。设备的摆放位置应便于操作、清洁、维护和减少交叉污染。 </w:t>
      </w:r>
    </w:p>
    <w:p w14:paraId="2E6D1F12">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16.饮食品种与质量标准 </w:t>
      </w:r>
    </w:p>
    <w:p w14:paraId="08DDF552">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（1）要配餐合理，营养均衡，花色品种齐全。 </w:t>
      </w:r>
    </w:p>
    <w:p w14:paraId="64E09FE4">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（2）根据季节变换，及时增加和更换菜肴品种，口味及档次搭配合理，达到色、香、味、形俱佳。 </w:t>
      </w:r>
    </w:p>
    <w:p w14:paraId="090180E0">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（3）面点制作搭配合理，原料新鲜，发面制品不酸、不黄、大小均匀、量足。 </w:t>
      </w:r>
    </w:p>
    <w:p w14:paraId="627FCE2D">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（4）米饭不软、不硬、不夹生；炸、烤、烙食品外形美观，火候均匀；菜肴刀工整齐，做工精细，用料合理。 </w:t>
      </w:r>
    </w:p>
    <w:p w14:paraId="3A2318CD">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17.服务人员标准 </w:t>
      </w:r>
    </w:p>
    <w:p w14:paraId="25D225BD">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（1）仪容仪表：服务人员按规定穿戴工作衣帽、口罩，穿戴规范、整洁。 </w:t>
      </w:r>
    </w:p>
    <w:p w14:paraId="081315F7">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（2）语言：语调温和亲切，音量适中，讲普通话，语言文明礼貌，使用礼貌用语。 </w:t>
      </w:r>
    </w:p>
    <w:p w14:paraId="7F57EA14">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（3）态度：态度诚恳，彬彬有礼，主动询问就餐人员需求，工作出现差错及时纠正并当面向就餐人员道歉，虚心接受批评，解释问题有礼有节。不得因人多、防火及其他因素产生厌烦情绪。 </w:t>
      </w:r>
    </w:p>
    <w:p w14:paraId="49BB063F">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（4）纪律：严格遵守职业道德，班前不饮酒，不吃异味食品，不擅自离岗，工作时间不闲聊，不玩手机等电子产品。 </w:t>
      </w:r>
    </w:p>
    <w:p w14:paraId="20E5914A">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（5）接受投诉：接受投诉时，态度谦和，语言文明，解释细致，对投诉问题及时记录并限期答复；禁止发生正面冲突、激化矛盾，引发突发事件。 </w:t>
      </w:r>
    </w:p>
    <w:p w14:paraId="75244110">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18.个人卫生标准</w:t>
      </w:r>
    </w:p>
    <w:p w14:paraId="4245CADB">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（1）员工须接受卫生培训，保持个人卫生，养成良好的卫生习惯。 </w:t>
      </w:r>
    </w:p>
    <w:p w14:paraId="205D71FB">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（2）员工须持健康证方可上岗，并定期接受体检。 </w:t>
      </w:r>
    </w:p>
    <w:p w14:paraId="6C3E66F2">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（3）保持良好的操作习惯，不对着食品咳嗽、打喷嚏及其它不卫生动作，不用烹制工具直接尝味； </w:t>
      </w:r>
    </w:p>
    <w:p w14:paraId="22BD959F">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19.厨房卫生标准 </w:t>
      </w:r>
    </w:p>
    <w:p w14:paraId="4320983C">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（1）厨房卫生保洁实行岗位责任制，所有炊具每天在工作后进行严格消毒，消毒后加盖保管，定位摆放，防止再污染； </w:t>
      </w:r>
    </w:p>
    <w:p w14:paraId="195F2306">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（2）环境卫生做到墙角无蛛网，墙面无污迹，地面无积水； </w:t>
      </w:r>
    </w:p>
    <w:p w14:paraId="170A2C85">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（3）下水道定期进行清洁，彻底清除菜渣等杂物，保证排水畅通及清除异味； </w:t>
      </w:r>
    </w:p>
    <w:p w14:paraId="5B724006">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（4）采取有效措施，清除卫生死角，添设防蝇设施，消除老鼠、蟑螂、苍蝇和其它有害昆虫及其孳生条件。 </w:t>
      </w:r>
    </w:p>
    <w:p w14:paraId="095E3CE8">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20.食堂卫生标准 </w:t>
      </w:r>
    </w:p>
    <w:p w14:paraId="47F4DE41">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（1）用餐后擦拭桌椅，保持干净无灰尘、无油污； </w:t>
      </w:r>
    </w:p>
    <w:p w14:paraId="6C428E7F">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（2）地面无垃圾杂物、无积水，干净、清爽； </w:t>
      </w:r>
    </w:p>
    <w:p w14:paraId="308D9853">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（3）定期清洗门窗、墙壁、灯管，清洗台面、地面，做到食堂内无蝇、蚊、蟑螂等； </w:t>
      </w:r>
    </w:p>
    <w:p w14:paraId="731B1A44">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（4）定期清洁与维护通风、排污设备，使用运转正常； </w:t>
      </w:r>
    </w:p>
    <w:p w14:paraId="1075208C">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（5）专人负责回收餐具，剩饭剩菜及时运走，食堂无异味。 </w:t>
      </w:r>
    </w:p>
    <w:p w14:paraId="1F386DE8">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21.餐具卫生标准</w:t>
      </w:r>
    </w:p>
    <w:p w14:paraId="203B3A02">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（1）用过的餐具实际清洗、消毒，餐具内外干净干燥，无油迹、无洗洁剂残留，每餐消毒后必须做好消毒记录； </w:t>
      </w:r>
    </w:p>
    <w:p w14:paraId="21744BE6">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（2）用餐前餐具集中整齐摆放，保持清洁，用洁净白布盖好，防止蝇叮； </w:t>
      </w:r>
    </w:p>
    <w:p w14:paraId="6F221F95">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（3）用于原料、半成品、成品的刀、墩、板、桶、盆、筐、抹布以及其他工具、容器标识明显，做到分开使用，定位存放，用后洗净，保持清洁。 </w:t>
      </w:r>
    </w:p>
    <w:p w14:paraId="7F13AD09">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22.食品卫生标准 </w:t>
      </w:r>
    </w:p>
    <w:p w14:paraId="06D190FB">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1）严格执行《食品安全法》，实行“四不”制度，采购员不买腐烂变质的原料，保管员不收腐烂变质的原料，加工人员（厨师）不使用腐烂变质的原料，供餐人员不提供影响安全卫生的食物，确保采购食材质量新鲜、干净、安全，供餐食品安全卫生品种多样化。</w:t>
      </w:r>
    </w:p>
    <w:p w14:paraId="7FDD45CC">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（2）成品（食物）存放实行生与熟、成品与半成品、食品与杂物（药品）“三隔离”； </w:t>
      </w:r>
    </w:p>
    <w:p w14:paraId="5490A114">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（3）食品原料、添加剂、容器、工具、包装材料、运输工具等实行分类存放，符合卫生要求； </w:t>
      </w:r>
    </w:p>
    <w:p w14:paraId="3196D191">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（4）库房防鼠、防虫设施齐全，蔬菜认真择洗、去皮；不得出售感官形状异常，可能影响健康的食物，禁止使用非食品用添加剂。 </w:t>
      </w:r>
    </w:p>
    <w:p w14:paraId="23F44A76">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（5）做好剩蒸剩饭处理工作，不得续用，一经发现将经济处罚食堂负责人 500元。 </w:t>
      </w:r>
    </w:p>
    <w:p w14:paraId="5C365403">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23.垃圾处理标准。及时清理餐饮垃圾，做到日产日清，按规定线路运送，并按指定地点存放，对餐饮垃圾的处理，要符合《济南市餐饮垃圾管理规定》。 </w:t>
      </w:r>
    </w:p>
    <w:p w14:paraId="1DE181B5">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24.食堂卫生防疫、就餐环境必须达到*省卫生厅和采购人制定的标准。采购人有权监督并定时检查。卫生检疫、工作人员体检、伤亡等费用均由成交供应商自理，因管理不善造成食物中毒，由成交供应商承担全部责任和费用。 </w:t>
      </w:r>
    </w:p>
    <w:p w14:paraId="5E822191">
      <w:pPr>
        <w:spacing w:line="520" w:lineRule="exact"/>
        <w:ind w:firstLine="403" w:firstLineChars="177"/>
        <w:rPr>
          <w:rFonts w:hint="eastAsia" w:ascii="宋体" w:hAnsi="宋体" w:eastAsia="宋体" w:cs="宋体"/>
          <w:color w:val="auto"/>
          <w:spacing w:val="-6"/>
          <w:sz w:val="24"/>
          <w:szCs w:val="24"/>
          <w:highlight w:val="none"/>
        </w:rPr>
      </w:pPr>
      <w:r>
        <w:rPr>
          <w:rFonts w:hint="eastAsia" w:ascii="宋体" w:hAnsi="宋体" w:eastAsia="宋体" w:cs="宋体"/>
          <w:spacing w:val="-6"/>
          <w:sz w:val="24"/>
          <w:szCs w:val="24"/>
        </w:rPr>
        <w:t>25.严格执行</w:t>
      </w:r>
      <w:r>
        <w:rPr>
          <w:rFonts w:hint="eastAsia" w:ascii="宋体" w:hAnsi="宋体" w:eastAsia="宋体" w:cs="宋体"/>
          <w:spacing w:val="-6"/>
          <w:sz w:val="24"/>
          <w:szCs w:val="24"/>
          <w:lang w:eastAsia="zh-CN"/>
        </w:rPr>
        <w:t>上级关</w:t>
      </w:r>
      <w:r>
        <w:rPr>
          <w:rFonts w:hint="eastAsia" w:ascii="宋体" w:hAnsi="宋体" w:eastAsia="宋体" w:cs="宋体"/>
          <w:color w:val="auto"/>
          <w:spacing w:val="-6"/>
          <w:sz w:val="24"/>
          <w:szCs w:val="24"/>
          <w:highlight w:val="none"/>
          <w:lang w:eastAsia="zh-CN"/>
        </w:rPr>
        <w:t>于学校食堂财务管理的相关规定</w:t>
      </w:r>
      <w:r>
        <w:rPr>
          <w:rFonts w:hint="eastAsia" w:ascii="宋体" w:hAnsi="宋体" w:eastAsia="宋体" w:cs="宋体"/>
          <w:color w:val="auto"/>
          <w:spacing w:val="-6"/>
          <w:sz w:val="24"/>
          <w:szCs w:val="24"/>
          <w:highlight w:val="none"/>
        </w:rPr>
        <w:t>，食堂的各种包装物出售、饭菜下脚料及少量餐余处理等所产生的收入，均需</w:t>
      </w:r>
      <w:r>
        <w:rPr>
          <w:rFonts w:hint="eastAsia" w:ascii="宋体" w:hAnsi="宋体" w:eastAsia="宋体" w:cs="宋体"/>
          <w:color w:val="auto"/>
          <w:spacing w:val="-6"/>
          <w:sz w:val="24"/>
          <w:szCs w:val="24"/>
          <w:highlight w:val="none"/>
          <w:lang w:val="en-US" w:eastAsia="zh-CN"/>
        </w:rPr>
        <w:t>上交学校</w:t>
      </w:r>
      <w:r>
        <w:rPr>
          <w:rFonts w:hint="eastAsia" w:ascii="宋体" w:hAnsi="宋体" w:eastAsia="宋体" w:cs="宋体"/>
          <w:color w:val="auto"/>
          <w:spacing w:val="-6"/>
          <w:sz w:val="24"/>
          <w:szCs w:val="24"/>
          <w:highlight w:val="none"/>
        </w:rPr>
        <w:t>记入食堂财务账目。</w:t>
      </w:r>
    </w:p>
    <w:p w14:paraId="125B1AD2">
      <w:pPr>
        <w:spacing w:line="520" w:lineRule="exact"/>
        <w:ind w:firstLine="405" w:firstLineChars="177"/>
        <w:rPr>
          <w:rFonts w:hint="eastAsia"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三、食堂劳务派遣公司费用：</w:t>
      </w:r>
    </w:p>
    <w:p w14:paraId="389650E4">
      <w:pPr>
        <w:spacing w:line="520" w:lineRule="exact"/>
        <w:ind w:firstLine="403" w:firstLineChars="177"/>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全年食堂劳务派遣</w:t>
      </w:r>
      <w:r>
        <w:rPr>
          <w:rFonts w:hint="eastAsia" w:ascii="宋体" w:hAnsi="宋体" w:eastAsia="宋体" w:cs="宋体"/>
          <w:color w:val="auto"/>
          <w:spacing w:val="-6"/>
          <w:sz w:val="24"/>
          <w:szCs w:val="24"/>
          <w:highlight w:val="none"/>
          <w:lang w:eastAsia="zh-CN"/>
        </w:rPr>
        <w:t>预算费用</w:t>
      </w:r>
      <w:r>
        <w:rPr>
          <w:rFonts w:hint="eastAsia" w:ascii="宋体" w:hAnsi="宋体" w:eastAsia="宋体" w:cs="宋体"/>
          <w:color w:val="auto"/>
          <w:spacing w:val="-6"/>
          <w:sz w:val="24"/>
          <w:szCs w:val="24"/>
          <w:highlight w:val="none"/>
        </w:rPr>
        <w:t>不超过**万元。</w:t>
      </w:r>
    </w:p>
    <w:p w14:paraId="18DFDF9B">
      <w:pPr>
        <w:numPr>
          <w:ilvl w:val="0"/>
          <w:numId w:val="1"/>
        </w:numPr>
        <w:spacing w:line="520" w:lineRule="exact"/>
        <w:ind w:firstLine="405" w:firstLineChars="177"/>
        <w:rPr>
          <w:rFonts w:hint="eastAsia"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岗位设置至少满足以下要求：</w:t>
      </w:r>
    </w:p>
    <w:p w14:paraId="702DB3C2">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textAlignment w:val="auto"/>
        <w:rPr>
          <w:rFonts w:ascii="宋体" w:hAnsi="宋体" w:eastAsia="宋体" w:cs="宋体"/>
          <w:color w:val="auto"/>
          <w:sz w:val="24"/>
          <w:szCs w:val="24"/>
          <w:highlight w:val="none"/>
        </w:rPr>
      </w:pPr>
      <w:r>
        <w:rPr>
          <w:rFonts w:ascii="宋体" w:hAnsi="宋体" w:eastAsia="宋体" w:cs="宋体"/>
          <w:color w:val="auto"/>
          <w:kern w:val="2"/>
          <w:sz w:val="24"/>
          <w:szCs w:val="24"/>
          <w:lang w:val="en-US" w:eastAsia="zh-CN" w:bidi="ar-SA"/>
        </w:rPr>
        <w:t>(1)</w:t>
      </w:r>
      <w:r>
        <w:rPr>
          <w:rFonts w:ascii="宋体" w:hAnsi="宋体" w:eastAsia="宋体" w:cs="宋体"/>
          <w:color w:val="auto"/>
          <w:sz w:val="24"/>
          <w:szCs w:val="24"/>
          <w:highlight w:val="none"/>
        </w:rPr>
        <w:t>配备人数：项目负责人（</w:t>
      </w:r>
      <w:r>
        <w:rPr>
          <w:rFonts w:hint="eastAsia" w:ascii="宋体" w:hAnsi="宋体" w:eastAsia="宋体" w:cs="宋体"/>
          <w:color w:val="auto"/>
          <w:sz w:val="24"/>
          <w:szCs w:val="24"/>
          <w:highlight w:val="none"/>
          <w:lang w:val="en-US" w:eastAsia="zh-CN"/>
        </w:rPr>
        <w:t>*</w:t>
      </w:r>
      <w:r>
        <w:rPr>
          <w:rFonts w:ascii="宋体" w:hAnsi="宋体" w:eastAsia="宋体" w:cs="宋体"/>
          <w:color w:val="auto"/>
          <w:sz w:val="24"/>
          <w:szCs w:val="24"/>
          <w:highlight w:val="none"/>
        </w:rPr>
        <w:t xml:space="preserve"> 人）、主厨（</w:t>
      </w:r>
      <w:r>
        <w:rPr>
          <w:rFonts w:hint="eastAsia" w:ascii="宋体" w:hAnsi="宋体" w:eastAsia="宋体" w:cs="宋体"/>
          <w:color w:val="auto"/>
          <w:sz w:val="24"/>
          <w:szCs w:val="24"/>
          <w:highlight w:val="none"/>
          <w:lang w:val="en-US" w:eastAsia="zh-CN"/>
        </w:rPr>
        <w:t>*</w:t>
      </w:r>
      <w:r>
        <w:rPr>
          <w:rFonts w:ascii="宋体" w:hAnsi="宋体" w:eastAsia="宋体" w:cs="宋体"/>
          <w:color w:val="auto"/>
          <w:sz w:val="24"/>
          <w:szCs w:val="24"/>
          <w:highlight w:val="none"/>
        </w:rPr>
        <w:t xml:space="preserve"> 人，具有中级及以上厨师证）、 副厨（</w:t>
      </w:r>
      <w:r>
        <w:rPr>
          <w:rFonts w:hint="eastAsia" w:ascii="宋体" w:hAnsi="宋体" w:eastAsia="宋体" w:cs="宋体"/>
          <w:color w:val="auto"/>
          <w:sz w:val="24"/>
          <w:szCs w:val="24"/>
          <w:highlight w:val="none"/>
          <w:lang w:val="en-US" w:eastAsia="zh-CN"/>
        </w:rPr>
        <w:t>*</w:t>
      </w:r>
      <w:r>
        <w:rPr>
          <w:rFonts w:ascii="宋体" w:hAnsi="宋体" w:eastAsia="宋体" w:cs="宋体"/>
          <w:color w:val="auto"/>
          <w:sz w:val="24"/>
          <w:szCs w:val="24"/>
          <w:highlight w:val="none"/>
        </w:rPr>
        <w:t>人，均具有厨师证）、其他人员（</w:t>
      </w:r>
      <w:r>
        <w:rPr>
          <w:rFonts w:hint="eastAsia" w:ascii="宋体" w:hAnsi="宋体" w:eastAsia="宋体" w:cs="宋体"/>
          <w:color w:val="auto"/>
          <w:sz w:val="24"/>
          <w:szCs w:val="24"/>
          <w:highlight w:val="none"/>
          <w:lang w:val="en-US" w:eastAsia="zh-CN"/>
        </w:rPr>
        <w:t>*</w:t>
      </w:r>
      <w:r>
        <w:rPr>
          <w:rFonts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r>
        <w:rPr>
          <w:rFonts w:ascii="宋体" w:hAnsi="宋体" w:eastAsia="宋体" w:cs="宋体"/>
          <w:color w:val="auto"/>
          <w:sz w:val="24"/>
          <w:szCs w:val="24"/>
          <w:highlight w:val="none"/>
        </w:rPr>
        <w:t>人），</w:t>
      </w:r>
      <w:r>
        <w:rPr>
          <w:rFonts w:hint="eastAsia" w:ascii="宋体" w:hAnsi="宋体" w:eastAsia="宋体" w:cs="宋体"/>
          <w:color w:val="auto"/>
          <w:sz w:val="24"/>
          <w:szCs w:val="24"/>
          <w:highlight w:val="none"/>
        </w:rPr>
        <w:t>其中面点师*人(持面点师职业资格证书上岗，投标时需提供证书原件扫描件)，营养师*人(持公共营养师或营养配餐师或美食营养师</w:t>
      </w:r>
      <w:r>
        <w:rPr>
          <w:rFonts w:hint="eastAsia" w:ascii="宋体" w:hAnsi="宋体" w:eastAsia="宋体" w:cs="宋体"/>
          <w:color w:val="auto"/>
          <w:sz w:val="24"/>
          <w:szCs w:val="24"/>
          <w:highlight w:val="none"/>
          <w:lang w:val="en-US" w:eastAsia="zh-CN"/>
        </w:rPr>
        <w:t>证书上岗</w:t>
      </w:r>
      <w:r>
        <w:rPr>
          <w:rFonts w:hint="eastAsia" w:ascii="宋体" w:hAnsi="宋体" w:eastAsia="宋体" w:cs="宋体"/>
          <w:color w:val="auto"/>
          <w:sz w:val="24"/>
          <w:szCs w:val="24"/>
          <w:highlight w:val="none"/>
        </w:rPr>
        <w:t>，投标时需提供证书原件扫描件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案板*人，</w:t>
      </w:r>
      <w:r>
        <w:rPr>
          <w:rFonts w:hint="eastAsia" w:ascii="宋体" w:hAnsi="宋体" w:eastAsia="宋体" w:cs="宋体"/>
          <w:color w:val="auto"/>
          <w:sz w:val="24"/>
          <w:szCs w:val="24"/>
          <w:highlight w:val="none"/>
        </w:rPr>
        <w:t>服务员和勤杂工人数需满足际经营需要</w:t>
      </w:r>
      <w:r>
        <w:rPr>
          <w:rFonts w:hint="eastAsia" w:ascii="宋体" w:hAnsi="宋体" w:eastAsia="宋体" w:cs="宋体"/>
          <w:color w:val="auto"/>
          <w:sz w:val="24"/>
          <w:szCs w:val="24"/>
          <w:highlight w:val="none"/>
          <w:lang w:eastAsia="zh-CN"/>
        </w:rPr>
        <w:t>，</w:t>
      </w:r>
      <w:r>
        <w:rPr>
          <w:rFonts w:ascii="宋体" w:hAnsi="宋体" w:eastAsia="宋体" w:cs="宋体"/>
          <w:color w:val="auto"/>
          <w:sz w:val="24"/>
          <w:szCs w:val="24"/>
          <w:highlight w:val="none"/>
        </w:rPr>
        <w:t xml:space="preserve">所有人员均需持有效健康证，具体人数按签订合同执行。 </w:t>
      </w:r>
    </w:p>
    <w:p w14:paraId="5A876F3D">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56" w:firstLineChars="200"/>
        <w:textAlignment w:val="auto"/>
        <w:rPr>
          <w:rFonts w:hint="eastAsia" w:ascii="宋体" w:hAnsi="宋体" w:eastAsia="宋体" w:cs="宋体"/>
          <w:spacing w:val="-6"/>
          <w:sz w:val="24"/>
          <w:szCs w:val="24"/>
        </w:rPr>
      </w:pPr>
      <w:r>
        <w:rPr>
          <w:rFonts w:hint="eastAsia" w:ascii="宋体" w:hAnsi="宋体" w:eastAsia="宋体" w:cs="宋体"/>
          <w:spacing w:val="-6"/>
          <w:kern w:val="2"/>
          <w:sz w:val="24"/>
          <w:szCs w:val="24"/>
          <w:lang w:val="en-US" w:eastAsia="zh-CN" w:bidi="ar-SA"/>
        </w:rPr>
        <w:t>(2)</w:t>
      </w:r>
      <w:r>
        <w:rPr>
          <w:rFonts w:ascii="宋体" w:hAnsi="宋体" w:eastAsia="宋体" w:cs="宋体"/>
          <w:sz w:val="24"/>
          <w:szCs w:val="24"/>
        </w:rPr>
        <w:t>基本要求：</w:t>
      </w:r>
      <w:r>
        <w:rPr>
          <w:rFonts w:hint="eastAsia" w:ascii="宋体" w:hAnsi="宋体" w:eastAsia="宋体" w:cs="宋体"/>
          <w:sz w:val="24"/>
          <w:szCs w:val="24"/>
          <w:lang w:eastAsia="zh-CN"/>
        </w:rPr>
        <w:t>原则上男</w:t>
      </w:r>
      <w:r>
        <w:rPr>
          <w:rFonts w:ascii="宋体" w:hAnsi="宋体" w:eastAsia="宋体" w:cs="宋体"/>
          <w:sz w:val="24"/>
          <w:szCs w:val="24"/>
        </w:rPr>
        <w:t xml:space="preserve">不超过 </w:t>
      </w:r>
      <w:r>
        <w:rPr>
          <w:rFonts w:hint="eastAsia" w:ascii="宋体" w:hAnsi="宋体" w:eastAsia="宋体" w:cs="宋体"/>
          <w:sz w:val="24"/>
          <w:szCs w:val="24"/>
          <w:lang w:val="en-US" w:eastAsia="zh-CN"/>
        </w:rPr>
        <w:t>60</w:t>
      </w:r>
      <w:r>
        <w:rPr>
          <w:rFonts w:ascii="宋体" w:hAnsi="宋体" w:eastAsia="宋体" w:cs="宋体"/>
          <w:sz w:val="24"/>
          <w:szCs w:val="24"/>
        </w:rPr>
        <w:t xml:space="preserve"> 岁，</w:t>
      </w:r>
      <w:r>
        <w:rPr>
          <w:rFonts w:hint="eastAsia" w:ascii="宋体" w:hAnsi="宋体" w:eastAsia="宋体" w:cs="宋体"/>
          <w:sz w:val="24"/>
          <w:szCs w:val="24"/>
          <w:lang w:eastAsia="zh-CN"/>
        </w:rPr>
        <w:t>原则上女</w:t>
      </w:r>
      <w:r>
        <w:rPr>
          <w:rFonts w:ascii="宋体" w:hAnsi="宋体" w:eastAsia="宋体" w:cs="宋体"/>
          <w:sz w:val="24"/>
          <w:szCs w:val="24"/>
        </w:rPr>
        <w:t xml:space="preserve">不超过 </w:t>
      </w:r>
      <w:r>
        <w:rPr>
          <w:rFonts w:hint="eastAsia" w:ascii="宋体" w:hAnsi="宋体" w:eastAsia="宋体" w:cs="宋体"/>
          <w:sz w:val="24"/>
          <w:szCs w:val="24"/>
          <w:lang w:val="en-US" w:eastAsia="zh-CN"/>
        </w:rPr>
        <w:t>55</w:t>
      </w:r>
      <w:r>
        <w:rPr>
          <w:rFonts w:ascii="宋体" w:hAnsi="宋体" w:eastAsia="宋体" w:cs="宋体"/>
          <w:sz w:val="24"/>
          <w:szCs w:val="24"/>
        </w:rPr>
        <w:t xml:space="preserve"> 岁，工作认真、责任心强、能吃苦耐劳。 </w:t>
      </w:r>
    </w:p>
    <w:p w14:paraId="3A0CB536">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56" w:firstLineChars="200"/>
        <w:textAlignment w:val="auto"/>
        <w:rPr>
          <w:rFonts w:hint="eastAsia" w:ascii="宋体" w:hAnsi="宋体" w:eastAsia="宋体" w:cs="宋体"/>
          <w:spacing w:val="-6"/>
          <w:sz w:val="24"/>
          <w:szCs w:val="24"/>
        </w:rPr>
      </w:pPr>
      <w:r>
        <w:rPr>
          <w:rFonts w:hint="eastAsia" w:ascii="宋体" w:hAnsi="宋体" w:eastAsia="宋体" w:cs="宋体"/>
          <w:spacing w:val="-6"/>
          <w:kern w:val="2"/>
          <w:sz w:val="24"/>
          <w:szCs w:val="24"/>
          <w:lang w:val="en-US" w:eastAsia="zh-CN" w:bidi="ar-SA"/>
        </w:rPr>
        <w:t>(3)</w:t>
      </w:r>
      <w:r>
        <w:rPr>
          <w:rFonts w:ascii="宋体" w:hAnsi="宋体" w:eastAsia="宋体" w:cs="宋体"/>
          <w:sz w:val="24"/>
          <w:szCs w:val="24"/>
        </w:rPr>
        <w:t xml:space="preserve">身体状况：身体健康、无疾病。 </w:t>
      </w:r>
    </w:p>
    <w:p w14:paraId="749160D9">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56" w:firstLineChars="200"/>
        <w:textAlignment w:val="auto"/>
        <w:rPr>
          <w:rFonts w:hint="eastAsia" w:ascii="宋体" w:hAnsi="宋体" w:eastAsia="宋体" w:cs="宋体"/>
          <w:spacing w:val="-6"/>
          <w:sz w:val="24"/>
          <w:szCs w:val="24"/>
        </w:rPr>
      </w:pPr>
      <w:r>
        <w:rPr>
          <w:rFonts w:hint="eastAsia" w:ascii="宋体" w:hAnsi="宋体" w:eastAsia="宋体" w:cs="宋体"/>
          <w:spacing w:val="-6"/>
          <w:kern w:val="2"/>
          <w:sz w:val="24"/>
          <w:szCs w:val="24"/>
          <w:lang w:val="en-US" w:eastAsia="zh-CN" w:bidi="ar-SA"/>
        </w:rPr>
        <w:t>(4)</w:t>
      </w:r>
      <w:r>
        <w:rPr>
          <w:rFonts w:ascii="宋体" w:hAnsi="宋体" w:eastAsia="宋体" w:cs="宋体"/>
          <w:sz w:val="24"/>
          <w:szCs w:val="24"/>
        </w:rPr>
        <w:t>个人品行：遵守国家政策、法令、法规，无任何违法记录。</w:t>
      </w:r>
      <w:r>
        <w:rPr>
          <w:rFonts w:hint="eastAsia" w:ascii="宋体" w:hAnsi="宋体" w:eastAsia="宋体" w:cs="宋体"/>
          <w:sz w:val="24"/>
          <w:szCs w:val="24"/>
          <w:lang w:eastAsia="zh-CN"/>
        </w:rPr>
        <w:t>不得聘用有不良思想倾向及行为、精神异常或偏激等现象的人员。</w:t>
      </w:r>
    </w:p>
    <w:p w14:paraId="480B90C9">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56" w:firstLineChars="200"/>
        <w:textAlignment w:val="auto"/>
        <w:rPr>
          <w:rFonts w:hint="eastAsia" w:ascii="宋体" w:hAnsi="宋体" w:eastAsia="宋体" w:cs="宋体"/>
          <w:spacing w:val="-6"/>
          <w:sz w:val="24"/>
          <w:szCs w:val="24"/>
        </w:rPr>
      </w:pPr>
      <w:r>
        <w:rPr>
          <w:rFonts w:hint="eastAsia" w:ascii="宋体" w:hAnsi="宋体" w:eastAsia="宋体" w:cs="宋体"/>
          <w:spacing w:val="-6"/>
          <w:kern w:val="2"/>
          <w:sz w:val="24"/>
          <w:szCs w:val="24"/>
          <w:lang w:val="en-US" w:eastAsia="zh-CN" w:bidi="ar-SA"/>
        </w:rPr>
        <w:t>(5)</w:t>
      </w:r>
      <w:r>
        <w:rPr>
          <w:rFonts w:hint="eastAsia" w:ascii="宋体" w:hAnsi="宋体" w:eastAsia="宋体" w:cs="宋体"/>
          <w:spacing w:val="-6"/>
          <w:sz w:val="24"/>
          <w:szCs w:val="24"/>
          <w:lang w:eastAsia="zh-CN"/>
        </w:rPr>
        <w:t>学校食堂员工必须自觉接受学校的管理，按时完成各项工作任务。具备良好的卫生习惯，能按照教育系统食堂卫生管理规范，严格规范自己的劳务行为。</w:t>
      </w:r>
    </w:p>
    <w:p w14:paraId="362E7F52">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56" w:firstLineChars="200"/>
        <w:textAlignment w:val="auto"/>
        <w:rPr>
          <w:rFonts w:hint="eastAsia" w:ascii="宋体" w:hAnsi="宋体" w:eastAsia="宋体" w:cs="宋体"/>
          <w:spacing w:val="-6"/>
          <w:sz w:val="24"/>
          <w:szCs w:val="24"/>
        </w:rPr>
      </w:pPr>
      <w:r>
        <w:rPr>
          <w:rFonts w:hint="eastAsia" w:ascii="宋体" w:hAnsi="宋体" w:eastAsia="宋体" w:cs="宋体"/>
          <w:spacing w:val="-6"/>
          <w:kern w:val="2"/>
          <w:sz w:val="24"/>
          <w:szCs w:val="24"/>
          <w:lang w:val="en-US" w:eastAsia="zh-CN" w:bidi="ar-SA"/>
        </w:rPr>
        <w:t>(6)</w:t>
      </w:r>
      <w:r>
        <w:rPr>
          <w:rFonts w:hint="eastAsia" w:ascii="宋体" w:hAnsi="宋体" w:eastAsia="宋体" w:cs="宋体"/>
          <w:spacing w:val="-6"/>
          <w:sz w:val="24"/>
          <w:szCs w:val="24"/>
          <w:lang w:eastAsia="zh-CN"/>
        </w:rPr>
        <w:t>学期中途中标公司要更换食堂员工，需经得采购单位同意方可更换。</w:t>
      </w:r>
    </w:p>
    <w:p w14:paraId="3BAC9660">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56" w:firstLineChars="200"/>
        <w:textAlignment w:val="auto"/>
        <w:rPr>
          <w:rFonts w:hint="eastAsia" w:ascii="宋体" w:hAnsi="宋体" w:eastAsia="宋体" w:cs="宋体"/>
          <w:spacing w:val="-6"/>
          <w:sz w:val="24"/>
          <w:szCs w:val="24"/>
        </w:rPr>
      </w:pPr>
      <w:r>
        <w:rPr>
          <w:rFonts w:hint="eastAsia" w:ascii="宋体" w:hAnsi="宋体" w:eastAsia="宋体" w:cs="宋体"/>
          <w:spacing w:val="-6"/>
          <w:kern w:val="2"/>
          <w:sz w:val="24"/>
          <w:szCs w:val="24"/>
          <w:lang w:val="en-US" w:eastAsia="zh-CN" w:bidi="ar-SA"/>
        </w:rPr>
        <w:t>(7)</w:t>
      </w:r>
      <w:r>
        <w:rPr>
          <w:rFonts w:hint="eastAsia" w:ascii="宋体" w:hAnsi="宋体" w:eastAsia="宋体" w:cs="宋体"/>
          <w:spacing w:val="-6"/>
          <w:sz w:val="24"/>
          <w:szCs w:val="24"/>
          <w:lang w:eastAsia="zh-CN"/>
        </w:rPr>
        <w:t>采购人不提供食堂员工宿舍。</w:t>
      </w:r>
    </w:p>
    <w:p w14:paraId="3CC99FB4">
      <w:pPr>
        <w:spacing w:line="520" w:lineRule="exact"/>
        <w:ind w:firstLine="405" w:firstLineChars="177"/>
        <w:rPr>
          <w:rFonts w:hint="eastAsia" w:ascii="宋体" w:hAnsi="宋体" w:eastAsia="宋体" w:cs="宋体"/>
          <w:b/>
          <w:bCs/>
          <w:spacing w:val="-6"/>
          <w:sz w:val="24"/>
          <w:szCs w:val="24"/>
        </w:rPr>
      </w:pPr>
      <w:r>
        <w:rPr>
          <w:rFonts w:hint="eastAsia" w:ascii="宋体" w:hAnsi="宋体" w:eastAsia="宋体" w:cs="宋体"/>
          <w:b/>
          <w:bCs/>
          <w:spacing w:val="-6"/>
          <w:sz w:val="24"/>
          <w:szCs w:val="24"/>
        </w:rPr>
        <w:t xml:space="preserve">五、供餐标准及介绍 </w:t>
      </w:r>
    </w:p>
    <w:p w14:paraId="476B6B1E">
      <w:pPr>
        <w:spacing w:line="520" w:lineRule="exact"/>
        <w:ind w:firstLine="403" w:firstLineChars="177"/>
        <w:rPr>
          <w:rFonts w:hint="eastAsia" w:ascii="宋体" w:hAnsi="宋体" w:eastAsia="宋体" w:cs="宋体"/>
          <w:spacing w:val="-6"/>
          <w:sz w:val="24"/>
          <w:szCs w:val="24"/>
          <w:lang w:eastAsia="zh-CN"/>
        </w:rPr>
      </w:pPr>
      <w:r>
        <w:rPr>
          <w:rFonts w:hint="eastAsia" w:ascii="宋体" w:hAnsi="宋体" w:eastAsia="宋体" w:cs="宋体"/>
          <w:spacing w:val="-6"/>
          <w:sz w:val="24"/>
          <w:szCs w:val="24"/>
        </w:rPr>
        <w:t>就餐师生约 *人。午餐</w:t>
      </w:r>
      <w:r>
        <w:rPr>
          <w:rFonts w:hint="eastAsia" w:ascii="宋体" w:hAnsi="宋体" w:eastAsia="宋体" w:cs="宋体"/>
          <w:spacing w:val="-6"/>
          <w:sz w:val="24"/>
          <w:szCs w:val="24"/>
          <w:lang w:eastAsia="zh-CN"/>
        </w:rPr>
        <w:t>除</w:t>
      </w:r>
      <w:r>
        <w:rPr>
          <w:rFonts w:hint="eastAsia" w:ascii="宋体" w:hAnsi="宋体" w:eastAsia="宋体" w:cs="宋体"/>
          <w:spacing w:val="-6"/>
          <w:sz w:val="24"/>
          <w:szCs w:val="24"/>
        </w:rPr>
        <w:t>提供</w:t>
      </w:r>
      <w:r>
        <w:rPr>
          <w:rFonts w:hint="eastAsia" w:ascii="宋体" w:hAnsi="宋体" w:eastAsia="宋体" w:cs="宋体"/>
          <w:spacing w:val="-6"/>
          <w:sz w:val="24"/>
          <w:szCs w:val="24"/>
          <w:lang w:val="en-US" w:eastAsia="zh-CN"/>
        </w:rPr>
        <w:t>*</w:t>
      </w:r>
      <w:r>
        <w:rPr>
          <w:rFonts w:hint="eastAsia" w:ascii="宋体" w:hAnsi="宋体" w:eastAsia="宋体" w:cs="宋体"/>
          <w:spacing w:val="-6"/>
          <w:sz w:val="24"/>
          <w:szCs w:val="24"/>
        </w:rPr>
        <w:t>荤</w:t>
      </w:r>
      <w:r>
        <w:rPr>
          <w:rFonts w:hint="eastAsia" w:ascii="宋体" w:hAnsi="宋体" w:eastAsia="宋体" w:cs="宋体"/>
          <w:spacing w:val="-6"/>
          <w:sz w:val="24"/>
          <w:szCs w:val="24"/>
          <w:lang w:val="en-US" w:eastAsia="zh-CN"/>
        </w:rPr>
        <w:t>*</w:t>
      </w:r>
      <w:r>
        <w:rPr>
          <w:rFonts w:hint="eastAsia" w:ascii="宋体" w:hAnsi="宋体" w:eastAsia="宋体" w:cs="宋体"/>
          <w:spacing w:val="-6"/>
          <w:sz w:val="24"/>
          <w:szCs w:val="24"/>
        </w:rPr>
        <w:t>素的套餐</w:t>
      </w:r>
      <w:r>
        <w:rPr>
          <w:rFonts w:hint="eastAsia" w:ascii="宋体" w:hAnsi="宋体" w:eastAsia="宋体" w:cs="宋体"/>
          <w:spacing w:val="-6"/>
          <w:sz w:val="24"/>
          <w:szCs w:val="24"/>
          <w:lang w:eastAsia="zh-CN"/>
        </w:rPr>
        <w:t>外，按学校要求提供一定量的自选餐，每餐的荤菜不少于</w:t>
      </w:r>
      <w:r>
        <w:rPr>
          <w:rFonts w:hint="eastAsia" w:ascii="宋体" w:hAnsi="宋体" w:eastAsia="宋体" w:cs="宋体"/>
          <w:spacing w:val="-6"/>
          <w:sz w:val="24"/>
          <w:szCs w:val="24"/>
          <w:lang w:val="en-US" w:eastAsia="zh-CN"/>
        </w:rPr>
        <w:t>*个，素菜不少于*个，</w:t>
      </w:r>
      <w:r>
        <w:rPr>
          <w:rFonts w:hint="eastAsia" w:ascii="宋体" w:hAnsi="宋体" w:eastAsia="宋体" w:cs="宋体"/>
          <w:spacing w:val="-6"/>
          <w:sz w:val="24"/>
          <w:szCs w:val="24"/>
        </w:rPr>
        <w:t>主食为米饭，一种汤，可加餐。份量按学校公示的带量食谱供应。餐标按伙食费备案价</w:t>
      </w:r>
      <w:r>
        <w:rPr>
          <w:rFonts w:hint="eastAsia" w:ascii="宋体" w:hAnsi="宋体" w:eastAsia="宋体" w:cs="宋体"/>
          <w:spacing w:val="-6"/>
          <w:sz w:val="24"/>
          <w:szCs w:val="24"/>
          <w:lang w:val="en-US" w:eastAsia="zh-CN"/>
        </w:rPr>
        <w:t xml:space="preserve"> </w:t>
      </w:r>
      <w:r>
        <w:rPr>
          <w:rFonts w:hint="eastAsia" w:ascii="宋体" w:hAnsi="宋体" w:eastAsia="宋体" w:cs="宋体"/>
          <w:spacing w:val="-6"/>
          <w:sz w:val="24"/>
          <w:szCs w:val="24"/>
        </w:rPr>
        <w:t xml:space="preserve">* 元/人/餐，师生同菜同质同价。午餐学生（含陪餐老师）在各楼层教室就餐，其他老师在食堂餐厅就餐。 </w:t>
      </w:r>
      <w:r>
        <w:rPr>
          <w:rFonts w:hint="eastAsia" w:ascii="宋体" w:hAnsi="宋体" w:eastAsia="宋体" w:cs="宋体"/>
          <w:spacing w:val="-6"/>
          <w:sz w:val="24"/>
          <w:szCs w:val="24"/>
          <w:lang w:eastAsia="zh-CN"/>
        </w:rPr>
        <w:t>早、晚餐按合同及学校要求执行。</w:t>
      </w:r>
    </w:p>
    <w:p w14:paraId="21CEF235">
      <w:pPr>
        <w:spacing w:line="520" w:lineRule="exact"/>
        <w:ind w:firstLine="405" w:firstLineChars="177"/>
        <w:rPr>
          <w:rFonts w:hint="eastAsia" w:ascii="宋体" w:hAnsi="宋体" w:eastAsia="宋体" w:cs="宋体"/>
          <w:b/>
          <w:bCs/>
          <w:spacing w:val="-6"/>
          <w:sz w:val="24"/>
          <w:szCs w:val="24"/>
        </w:rPr>
      </w:pPr>
      <w:r>
        <w:rPr>
          <w:rFonts w:hint="eastAsia" w:ascii="宋体" w:hAnsi="宋体" w:eastAsia="宋体" w:cs="宋体"/>
          <w:b/>
          <w:bCs/>
          <w:spacing w:val="-6"/>
          <w:sz w:val="24"/>
          <w:szCs w:val="24"/>
        </w:rPr>
        <w:t xml:space="preserve">六、服务方案制定 </w:t>
      </w:r>
    </w:p>
    <w:p w14:paraId="6F5DA229">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1.供应商须至少提供以下服务方案： </w:t>
      </w:r>
    </w:p>
    <w:p w14:paraId="69B75368">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（1）岗位设置、人员配备、人员管理及人员培训等人员管理方案； </w:t>
      </w:r>
    </w:p>
    <w:p w14:paraId="3A5CB165">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（2）餐饮服务理念及目标；为本投标项目拟派的管理机构及生产服务管理架构：包括生产服务管理流程、方法； </w:t>
      </w:r>
    </w:p>
    <w:p w14:paraId="3BEC8C26">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（3）餐饮服务具体工作方案，包括：实施及经营方案、餐饮服务内容、服务标准、日常保洁、文明服务、菜谱、主食菜单等内容； </w:t>
      </w:r>
    </w:p>
    <w:p w14:paraId="0CEA0048">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（4）食品安全及卫生保证措施等（包含但不限于各项管理规章制度、内部岗位责任、管理运作、人员用工、食品加工、食品安全等相关制度）； </w:t>
      </w:r>
    </w:p>
    <w:p w14:paraId="049F6F2F">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（5）安全运营管理方案：包含但不限于餐饮质量、防火防爆、食物中毒、消防安全、卫生防疫、设备设施操作等； </w:t>
      </w:r>
    </w:p>
    <w:p w14:paraId="5DA70A36">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（6）服务质量、菜品质量保证方案； </w:t>
      </w:r>
    </w:p>
    <w:p w14:paraId="57FBF07C">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（7）菜品定期更新及菜品研发方案； </w:t>
      </w:r>
    </w:p>
    <w:p w14:paraId="3238C497">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（8）仓库管理方案；</w:t>
      </w:r>
    </w:p>
    <w:p w14:paraId="5F4437AC">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（9）卫生防疫方案； </w:t>
      </w:r>
    </w:p>
    <w:p w14:paraId="434D4187">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（10）意见反馈及投诉处理解决方案； </w:t>
      </w:r>
    </w:p>
    <w:p w14:paraId="62B1C331">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（11）设施、设备、餐具管理方案； </w:t>
      </w:r>
    </w:p>
    <w:p w14:paraId="69F46741">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（12）食堂应急预案； </w:t>
      </w:r>
    </w:p>
    <w:p w14:paraId="6630725B">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（13）增值服务方案； </w:t>
      </w:r>
    </w:p>
    <w:p w14:paraId="38E4E792">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（14）合理化建议、优惠条件及服务承诺； </w:t>
      </w:r>
    </w:p>
    <w:p w14:paraId="3032FF79">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（15）供应商认为需要说明的其他事项。 </w:t>
      </w:r>
    </w:p>
    <w:p w14:paraId="647E5A70">
      <w:pPr>
        <w:spacing w:line="520" w:lineRule="exact"/>
        <w:ind w:firstLine="405" w:firstLineChars="177"/>
        <w:rPr>
          <w:rFonts w:hint="eastAsia" w:ascii="宋体" w:hAnsi="宋体" w:eastAsia="宋体" w:cs="宋体"/>
          <w:b/>
          <w:bCs/>
          <w:spacing w:val="-6"/>
          <w:sz w:val="24"/>
          <w:szCs w:val="24"/>
        </w:rPr>
      </w:pPr>
      <w:r>
        <w:rPr>
          <w:rFonts w:hint="eastAsia" w:ascii="宋体" w:hAnsi="宋体" w:eastAsia="宋体" w:cs="宋体"/>
          <w:b/>
          <w:bCs/>
          <w:spacing w:val="-6"/>
          <w:sz w:val="24"/>
          <w:szCs w:val="24"/>
        </w:rPr>
        <w:t xml:space="preserve">七、其他要求 </w:t>
      </w:r>
    </w:p>
    <w:p w14:paraId="5C129F5F">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（一）供应商投标时，必须认真对照采购文件要求及自己餐饮企业实力，认真考虑自身实力能否达到服务质量要求，再实事求是作出各项服务承诺，一旦承诺，就将作为考核验收质量标准。 </w:t>
      </w:r>
    </w:p>
    <w:p w14:paraId="3E0EBE07">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（二）采购文件中学校办学规模、在校学生数、教职工数、就餐人数等均系采购前该校办学常年规模，所采购的服务期内学校办学规模及就餐人数，不作为最终结算依据。 </w:t>
      </w:r>
    </w:p>
    <w:p w14:paraId="0D9EBE99">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（三）供应商应充分考虑到该食堂员工劳务外包项目采购文件还未涉及到的其他具体工作内容，如：中午分餐到各楼层教室的搬运工作，午餐各班学生的陪餐看护工作等。 </w:t>
      </w:r>
    </w:p>
    <w:p w14:paraId="7D930F3A">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（四）★供应商投标时需承诺购买公共责任险、人身意外伤害险、雇主责任险。（此项为本项目实质性要求，若供应商未按要求响应，按无效报价处理） </w:t>
      </w:r>
    </w:p>
    <w:p w14:paraId="59518D8E">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（五）成交供应商，需配合采购人办理相关资质证件及相关部门检查工作。 </w:t>
      </w:r>
    </w:p>
    <w:p w14:paraId="2EEF12EA">
      <w:pPr>
        <w:spacing w:line="520" w:lineRule="exact"/>
        <w:ind w:firstLine="405" w:firstLineChars="177"/>
        <w:rPr>
          <w:rFonts w:hint="eastAsia" w:ascii="宋体" w:hAnsi="宋体" w:eastAsia="宋体" w:cs="宋体"/>
          <w:b/>
          <w:bCs/>
          <w:spacing w:val="-6"/>
          <w:sz w:val="24"/>
          <w:szCs w:val="24"/>
        </w:rPr>
      </w:pPr>
      <w:r>
        <w:rPr>
          <w:rFonts w:hint="eastAsia" w:ascii="宋体" w:hAnsi="宋体" w:eastAsia="宋体" w:cs="宋体"/>
          <w:b/>
          <w:bCs/>
          <w:spacing w:val="-6"/>
          <w:sz w:val="24"/>
          <w:szCs w:val="24"/>
        </w:rPr>
        <w:t xml:space="preserve">八、学校相关考核制度 </w:t>
      </w:r>
    </w:p>
    <w:p w14:paraId="5D2881D2">
      <w:pPr>
        <w:spacing w:line="520" w:lineRule="exact"/>
        <w:ind w:firstLine="403" w:firstLineChars="177"/>
        <w:rPr>
          <w:rFonts w:hint="default" w:ascii="宋体" w:hAnsi="宋体" w:eastAsia="宋体" w:cs="宋体"/>
          <w:spacing w:val="-6"/>
          <w:sz w:val="24"/>
          <w:szCs w:val="24"/>
          <w:lang w:val="en-US" w:eastAsia="zh-CN"/>
        </w:rPr>
      </w:pPr>
      <w:r>
        <w:rPr>
          <w:rFonts w:hint="eastAsia" w:ascii="宋体" w:hAnsi="宋体" w:eastAsia="宋体" w:cs="宋体"/>
          <w:spacing w:val="-6"/>
          <w:sz w:val="24"/>
          <w:szCs w:val="24"/>
        </w:rPr>
        <w:t>为加强学校食堂劳务外包</w:t>
      </w:r>
      <w:r>
        <w:rPr>
          <w:rFonts w:hint="eastAsia" w:ascii="宋体" w:hAnsi="宋体" w:eastAsia="宋体" w:cs="宋体"/>
          <w:spacing w:val="-6"/>
          <w:sz w:val="24"/>
          <w:szCs w:val="24"/>
          <w:lang w:eastAsia="zh-CN"/>
        </w:rPr>
        <w:t>公司及</w:t>
      </w:r>
      <w:r>
        <w:rPr>
          <w:rFonts w:hint="eastAsia" w:ascii="宋体" w:hAnsi="宋体" w:eastAsia="宋体" w:cs="宋体"/>
          <w:spacing w:val="-6"/>
          <w:sz w:val="24"/>
          <w:szCs w:val="24"/>
        </w:rPr>
        <w:t>人员的管理，落实食堂的各项规章制度，明确工作职责，保障食堂食品卫生安全和消防安全，切实提高师生餐饮质量和服务质量</w:t>
      </w:r>
      <w:r>
        <w:rPr>
          <w:rFonts w:hint="eastAsia" w:ascii="宋体" w:hAnsi="宋体" w:eastAsia="宋体" w:cs="宋体"/>
          <w:spacing w:val="-6"/>
          <w:sz w:val="24"/>
          <w:szCs w:val="24"/>
          <w:lang w:eastAsia="zh-CN"/>
        </w:rPr>
        <w:t>，学校依据相关规定制订考核管理制度</w:t>
      </w:r>
      <w:r>
        <w:rPr>
          <w:rFonts w:hint="eastAsia" w:ascii="宋体" w:hAnsi="宋体" w:eastAsia="宋体" w:cs="宋体"/>
          <w:spacing w:val="-6"/>
          <w:sz w:val="24"/>
          <w:szCs w:val="24"/>
          <w:lang w:val="en-US" w:eastAsia="zh-CN"/>
        </w:rPr>
        <w:t>。</w:t>
      </w:r>
    </w:p>
    <w:p w14:paraId="11B0C13A">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（一）</w:t>
      </w:r>
      <w:r>
        <w:rPr>
          <w:rFonts w:hint="eastAsia" w:ascii="宋体" w:hAnsi="宋体" w:eastAsia="宋体" w:cs="宋体"/>
          <w:spacing w:val="-6"/>
          <w:sz w:val="24"/>
          <w:szCs w:val="24"/>
          <w:lang w:eastAsia="zh-CN"/>
        </w:rPr>
        <w:t>食堂满意度评价</w:t>
      </w:r>
      <w:r>
        <w:rPr>
          <w:rFonts w:hint="eastAsia" w:ascii="宋体" w:hAnsi="宋体" w:eastAsia="宋体" w:cs="宋体"/>
          <w:spacing w:val="-6"/>
          <w:sz w:val="24"/>
          <w:szCs w:val="24"/>
        </w:rPr>
        <w:t xml:space="preserve"> </w:t>
      </w:r>
    </w:p>
    <w:p w14:paraId="2EB1C0F8">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1.合同有效期内，学校将主导或组织就餐师生、学校膳食委员会或家委会代表等对学校食堂员工劳务外包公司实行</w:t>
      </w:r>
      <w:r>
        <w:rPr>
          <w:rFonts w:hint="eastAsia" w:ascii="宋体" w:hAnsi="宋体" w:eastAsia="宋体" w:cs="宋体"/>
          <w:spacing w:val="-6"/>
          <w:sz w:val="24"/>
          <w:szCs w:val="24"/>
          <w:lang w:eastAsia="zh-CN"/>
        </w:rPr>
        <w:t>食堂</w:t>
      </w:r>
      <w:r>
        <w:rPr>
          <w:rFonts w:hint="eastAsia" w:ascii="宋体" w:hAnsi="宋体" w:eastAsia="宋体" w:cs="宋体"/>
          <w:spacing w:val="-6"/>
          <w:sz w:val="24"/>
          <w:szCs w:val="24"/>
          <w:lang w:val="en-US" w:eastAsia="zh-CN"/>
        </w:rPr>
        <w:t>满意度评价，每学期食堂满意度评价不少于2次（期中、期末各一次）。</w:t>
      </w:r>
      <w:r>
        <w:rPr>
          <w:rFonts w:hint="eastAsia" w:ascii="宋体" w:hAnsi="宋体" w:eastAsia="宋体" w:cs="宋体"/>
          <w:spacing w:val="-6"/>
          <w:sz w:val="24"/>
          <w:szCs w:val="24"/>
        </w:rPr>
        <w:t xml:space="preserve"> </w:t>
      </w:r>
    </w:p>
    <w:p w14:paraId="5A241A02">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2.</w:t>
      </w:r>
      <w:r>
        <w:rPr>
          <w:rFonts w:hint="eastAsia" w:ascii="宋体" w:hAnsi="宋体" w:eastAsia="宋体" w:cs="宋体"/>
          <w:spacing w:val="-6"/>
          <w:sz w:val="24"/>
          <w:szCs w:val="24"/>
          <w:lang w:eastAsia="zh-CN"/>
        </w:rPr>
        <w:t>食堂</w:t>
      </w:r>
      <w:r>
        <w:rPr>
          <w:rFonts w:hint="eastAsia" w:ascii="宋体" w:hAnsi="宋体" w:eastAsia="宋体" w:cs="宋体"/>
          <w:spacing w:val="-6"/>
          <w:sz w:val="24"/>
          <w:szCs w:val="24"/>
          <w:lang w:val="en-US" w:eastAsia="zh-CN"/>
        </w:rPr>
        <w:t>满意度评价问卷由甲方制订，乙方可提前了解评价内容、评价标准</w:t>
      </w:r>
      <w:r>
        <w:rPr>
          <w:rFonts w:hint="eastAsia" w:ascii="宋体" w:hAnsi="宋体" w:eastAsia="宋体" w:cs="宋体"/>
          <w:spacing w:val="-6"/>
          <w:sz w:val="24"/>
          <w:szCs w:val="24"/>
        </w:rPr>
        <w:t xml:space="preserve">，对学校食堂员工劳务外包公司的服务水平及饭菜质量等进行满意度测评。 </w:t>
      </w:r>
    </w:p>
    <w:p w14:paraId="13B13993">
      <w:pPr>
        <w:spacing w:line="520" w:lineRule="exact"/>
        <w:ind w:firstLine="403" w:firstLineChars="177"/>
        <w:rPr>
          <w:rFonts w:hint="eastAsia" w:ascii="宋体" w:hAnsi="宋体" w:eastAsia="宋体" w:cs="宋体"/>
          <w:spacing w:val="-6"/>
          <w:sz w:val="24"/>
          <w:szCs w:val="24"/>
          <w:lang w:val="en-US" w:eastAsia="zh-CN"/>
        </w:rPr>
      </w:pPr>
      <w:r>
        <w:rPr>
          <w:rFonts w:hint="eastAsia" w:ascii="宋体" w:hAnsi="宋体" w:eastAsia="宋体" w:cs="宋体"/>
          <w:spacing w:val="-6"/>
          <w:sz w:val="24"/>
          <w:szCs w:val="24"/>
          <w:lang w:val="en-US" w:eastAsia="zh-CN"/>
        </w:rPr>
        <w:t>3.期中食堂满意度评价要求：</w:t>
      </w:r>
    </w:p>
    <w:p w14:paraId="7A7F6716">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（1）当满意度考核优秀率低于 8</w:t>
      </w:r>
      <w:r>
        <w:rPr>
          <w:rFonts w:hint="eastAsia" w:ascii="宋体" w:hAnsi="宋体" w:eastAsia="宋体" w:cs="宋体"/>
          <w:spacing w:val="-6"/>
          <w:sz w:val="24"/>
          <w:szCs w:val="24"/>
          <w:lang w:val="en-US" w:eastAsia="zh-CN"/>
        </w:rPr>
        <w:t>0</w:t>
      </w:r>
      <w:r>
        <w:rPr>
          <w:rFonts w:hint="eastAsia" w:ascii="宋体" w:hAnsi="宋体" w:eastAsia="宋体" w:cs="宋体"/>
          <w:spacing w:val="-6"/>
          <w:sz w:val="24"/>
          <w:szCs w:val="24"/>
        </w:rPr>
        <w:t>%</w:t>
      </w:r>
      <w:r>
        <w:rPr>
          <w:rFonts w:hint="eastAsia" w:ascii="宋体" w:hAnsi="宋体" w:eastAsia="宋体" w:cs="宋体"/>
          <w:spacing w:val="-6"/>
          <w:sz w:val="24"/>
          <w:szCs w:val="24"/>
          <w:lang w:val="en-US" w:eastAsia="zh-CN"/>
        </w:rPr>
        <w:t xml:space="preserve"> </w:t>
      </w:r>
      <w:r>
        <w:rPr>
          <w:rFonts w:hint="eastAsia" w:ascii="宋体" w:hAnsi="宋体" w:eastAsia="宋体" w:cs="宋体"/>
          <w:spacing w:val="-6"/>
          <w:sz w:val="24"/>
          <w:szCs w:val="24"/>
        </w:rPr>
        <w:t xml:space="preserve">时，责令学校食堂员工劳务外包公司立即整改。 </w:t>
      </w:r>
    </w:p>
    <w:p w14:paraId="260D9B23">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（2）下整改令两周后对其进行再次测评，满意度考核优秀率仍低于 8</w:t>
      </w:r>
      <w:r>
        <w:rPr>
          <w:rFonts w:hint="eastAsia" w:ascii="宋体" w:hAnsi="宋体" w:eastAsia="宋体" w:cs="宋体"/>
          <w:spacing w:val="-6"/>
          <w:sz w:val="24"/>
          <w:szCs w:val="24"/>
          <w:lang w:val="en-US" w:eastAsia="zh-CN"/>
        </w:rPr>
        <w:t>0</w:t>
      </w:r>
      <w:r>
        <w:rPr>
          <w:rFonts w:hint="eastAsia" w:ascii="宋体" w:hAnsi="宋体" w:eastAsia="宋体" w:cs="宋体"/>
          <w:spacing w:val="-6"/>
          <w:sz w:val="24"/>
          <w:szCs w:val="24"/>
        </w:rPr>
        <w:t>%</w:t>
      </w:r>
      <w:r>
        <w:rPr>
          <w:rFonts w:hint="eastAsia" w:ascii="宋体" w:hAnsi="宋体" w:eastAsia="宋体" w:cs="宋体"/>
          <w:spacing w:val="-6"/>
          <w:sz w:val="24"/>
          <w:szCs w:val="24"/>
          <w:lang w:val="en-US" w:eastAsia="zh-CN"/>
        </w:rPr>
        <w:t xml:space="preserve"> </w:t>
      </w:r>
      <w:r>
        <w:rPr>
          <w:rFonts w:hint="eastAsia" w:ascii="宋体" w:hAnsi="宋体" w:eastAsia="宋体" w:cs="宋体"/>
          <w:spacing w:val="-6"/>
          <w:sz w:val="24"/>
          <w:szCs w:val="24"/>
        </w:rPr>
        <w:t xml:space="preserve">时，处罚月劳务费总额的 3%，限期继续整改提升。 </w:t>
      </w:r>
    </w:p>
    <w:p w14:paraId="4CE83B66">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（3）再次限期整改后，就餐师生满意度考核优秀率还低于 8</w:t>
      </w:r>
      <w:r>
        <w:rPr>
          <w:rFonts w:hint="eastAsia" w:ascii="宋体" w:hAnsi="宋体" w:eastAsia="宋体" w:cs="宋体"/>
          <w:spacing w:val="-6"/>
          <w:sz w:val="24"/>
          <w:szCs w:val="24"/>
          <w:lang w:val="en-US" w:eastAsia="zh-CN"/>
        </w:rPr>
        <w:t>0</w:t>
      </w:r>
      <w:r>
        <w:rPr>
          <w:rFonts w:hint="eastAsia" w:ascii="宋体" w:hAnsi="宋体" w:eastAsia="宋体" w:cs="宋体"/>
          <w:spacing w:val="-6"/>
          <w:sz w:val="24"/>
          <w:szCs w:val="24"/>
        </w:rPr>
        <w:t xml:space="preserve">%，学校方有权通知学校食堂员工劳务外包公司解除合同。 </w:t>
      </w:r>
    </w:p>
    <w:p w14:paraId="0D33FEE5">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lang w:val="en-US" w:eastAsia="zh-CN"/>
        </w:rPr>
        <w:t>4</w:t>
      </w:r>
      <w:r>
        <w:rPr>
          <w:rFonts w:hint="eastAsia" w:ascii="宋体" w:hAnsi="宋体" w:eastAsia="宋体" w:cs="宋体"/>
          <w:spacing w:val="-6"/>
          <w:sz w:val="24"/>
          <w:szCs w:val="24"/>
        </w:rPr>
        <w:t>.</w:t>
      </w:r>
      <w:r>
        <w:rPr>
          <w:rFonts w:hint="eastAsia" w:ascii="宋体" w:hAnsi="宋体" w:eastAsia="宋体" w:cs="宋体"/>
          <w:spacing w:val="-6"/>
          <w:sz w:val="24"/>
          <w:szCs w:val="24"/>
          <w:lang w:val="en-US" w:eastAsia="zh-CN"/>
        </w:rPr>
        <w:t>期末食堂满意度评价要求：</w:t>
      </w:r>
      <w:r>
        <w:rPr>
          <w:rFonts w:hint="eastAsia" w:ascii="宋体" w:hAnsi="宋体" w:eastAsia="宋体" w:cs="宋体"/>
          <w:spacing w:val="-6"/>
          <w:sz w:val="24"/>
          <w:szCs w:val="24"/>
        </w:rPr>
        <w:t xml:space="preserve"> </w:t>
      </w:r>
    </w:p>
    <w:p w14:paraId="0AE091E0">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学期末最后一个月，学校将组织学校领导班子成员、学校膳食委员会、家委会代表、师生代表等对学校食堂员工劳务外包公司进行学期整体</w:t>
      </w:r>
      <w:r>
        <w:rPr>
          <w:rFonts w:hint="eastAsia" w:ascii="宋体" w:hAnsi="宋体" w:eastAsia="宋体" w:cs="宋体"/>
          <w:spacing w:val="-6"/>
          <w:sz w:val="24"/>
          <w:szCs w:val="24"/>
          <w:lang w:eastAsia="zh-CN"/>
        </w:rPr>
        <w:t>满意度评价</w:t>
      </w:r>
      <w:r>
        <w:rPr>
          <w:rFonts w:hint="eastAsia" w:ascii="宋体" w:hAnsi="宋体" w:eastAsia="宋体" w:cs="宋体"/>
          <w:spacing w:val="-6"/>
          <w:sz w:val="24"/>
          <w:szCs w:val="24"/>
        </w:rPr>
        <w:t>。</w:t>
      </w:r>
    </w:p>
    <w:p w14:paraId="25B7497D">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（1）当满意度考核优秀率低于8</w:t>
      </w:r>
      <w:r>
        <w:rPr>
          <w:rFonts w:hint="eastAsia" w:ascii="宋体" w:hAnsi="宋体" w:eastAsia="宋体" w:cs="宋体"/>
          <w:spacing w:val="-6"/>
          <w:sz w:val="24"/>
          <w:szCs w:val="24"/>
          <w:lang w:val="en-US" w:eastAsia="zh-CN"/>
        </w:rPr>
        <w:t>0</w:t>
      </w:r>
      <w:r>
        <w:rPr>
          <w:rFonts w:hint="eastAsia" w:ascii="宋体" w:hAnsi="宋体" w:eastAsia="宋体" w:cs="宋体"/>
          <w:spacing w:val="-6"/>
          <w:sz w:val="24"/>
          <w:szCs w:val="24"/>
        </w:rPr>
        <w:t>%时，责令学校食堂员工劳务外包公司立即整改</w:t>
      </w:r>
      <w:r>
        <w:rPr>
          <w:rFonts w:hint="eastAsia" w:ascii="宋体" w:hAnsi="宋体" w:eastAsia="宋体" w:cs="宋体"/>
          <w:spacing w:val="-6"/>
          <w:sz w:val="24"/>
          <w:szCs w:val="24"/>
          <w:lang w:eastAsia="zh-CN"/>
        </w:rPr>
        <w:t>，</w:t>
      </w:r>
      <w:r>
        <w:rPr>
          <w:rFonts w:hint="eastAsia" w:ascii="宋体" w:hAnsi="宋体" w:eastAsia="宋体" w:cs="宋体"/>
          <w:spacing w:val="-6"/>
          <w:sz w:val="24"/>
          <w:szCs w:val="24"/>
        </w:rPr>
        <w:t xml:space="preserve">处罚月劳务费总额的 3%，限期继续整改提升。 </w:t>
      </w:r>
    </w:p>
    <w:p w14:paraId="17114FD8">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（2）下整改令两周后对其进行再次测评，就餐师生满意度考核优秀率还低于 8</w:t>
      </w:r>
      <w:r>
        <w:rPr>
          <w:rFonts w:hint="eastAsia" w:ascii="宋体" w:hAnsi="宋体" w:eastAsia="宋体" w:cs="宋体"/>
          <w:spacing w:val="-6"/>
          <w:sz w:val="24"/>
          <w:szCs w:val="24"/>
          <w:lang w:val="en-US" w:eastAsia="zh-CN"/>
        </w:rPr>
        <w:t>0</w:t>
      </w:r>
      <w:r>
        <w:rPr>
          <w:rFonts w:hint="eastAsia" w:ascii="宋体" w:hAnsi="宋体" w:eastAsia="宋体" w:cs="宋体"/>
          <w:spacing w:val="-6"/>
          <w:sz w:val="24"/>
          <w:szCs w:val="24"/>
        </w:rPr>
        <w:t xml:space="preserve">%，学校方有权通知学校食堂员工劳务外包公司解除合同。 </w:t>
      </w:r>
    </w:p>
    <w:p w14:paraId="45902EC6">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 </w:t>
      </w:r>
      <w:r>
        <w:rPr>
          <w:rFonts w:hint="eastAsia" w:ascii="宋体" w:hAnsi="宋体" w:eastAsia="宋体" w:cs="宋体"/>
          <w:spacing w:val="-6"/>
          <w:sz w:val="24"/>
          <w:szCs w:val="24"/>
          <w:lang w:val="en-US" w:eastAsia="zh-CN"/>
        </w:rPr>
        <w:t>5</w:t>
      </w:r>
      <w:r>
        <w:rPr>
          <w:rFonts w:hint="eastAsia" w:ascii="宋体" w:hAnsi="宋体" w:eastAsia="宋体" w:cs="宋体"/>
          <w:spacing w:val="-6"/>
          <w:sz w:val="24"/>
          <w:szCs w:val="24"/>
        </w:rPr>
        <w:t>.合同有效期内，由于学校食堂员工劳务外包公司未达到考核要求，整改仍无提升及改变，学校方可根据考核要求予以相应处罚，直至提前终止合同，学校食堂员工劳务外包公司应当赔偿本次和再次招标所发生的所有费用。学校将履约期间考核情况上报教育主管部门，不准许参加其他学校食堂劳务外包的招标。</w:t>
      </w:r>
    </w:p>
    <w:p w14:paraId="099371D5">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（二）履约责任考核 </w:t>
      </w:r>
    </w:p>
    <w:p w14:paraId="321B3D3A">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合同有效期内，由于学校食堂员工劳务外包公司派出的学校食堂工作人员采购或者生产服务管理等原因，造成学校发生群体性安全卫生事故，造成重大社会舆论影响时，学校方有权通知学校食堂员工劳务外包公司解除合同并追究相关人员责任，要求学校食堂员工劳务外包公司除赔偿实际损失。学校将履约期间考核情况上报教育主管部门，不准许参加其他学校食堂劳务外包的招标。 </w:t>
      </w:r>
    </w:p>
    <w:p w14:paraId="37B12F8F">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合同有效期内，由于学校食堂员工劳务外包公司派出的学校食堂工作人员生产管理等原因，发生火灾等安全生产责任事故，责令其限期整改，并承担相应责任和损失赔偿，造成重大社会舆论影响时，学校方有权通知学校食堂员工劳务外包公司解除合同，要求学校食堂员工劳务外包公司除赔偿实际损失。学校将履约期间考核情况上报教育主管部门，不准许参加其他学校食堂劳务外包的招标。 </w:t>
      </w:r>
    </w:p>
    <w:p w14:paraId="0DCDA7B0">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 </w:t>
      </w:r>
      <w:r>
        <w:rPr>
          <w:rFonts w:hint="eastAsia" w:ascii="宋体" w:hAnsi="宋体" w:eastAsia="宋体" w:cs="宋体"/>
          <w:spacing w:val="-6"/>
          <w:sz w:val="24"/>
          <w:szCs w:val="24"/>
          <w:lang w:val="en-US" w:eastAsia="zh-CN"/>
        </w:rPr>
        <w:t>3</w:t>
      </w:r>
      <w:r>
        <w:rPr>
          <w:rFonts w:hint="eastAsia" w:ascii="宋体" w:hAnsi="宋体" w:eastAsia="宋体" w:cs="宋体"/>
          <w:spacing w:val="-6"/>
          <w:sz w:val="24"/>
          <w:szCs w:val="24"/>
        </w:rPr>
        <w:t xml:space="preserve">.本合同中诸项条款的约定，均为甲乙双方需要遵守的责任和义务，如有违反均需承担相应的责任。 </w:t>
      </w:r>
    </w:p>
    <w:p w14:paraId="45486158">
      <w:pPr>
        <w:spacing w:line="520" w:lineRule="exact"/>
        <w:ind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rPr>
        <w:t xml:space="preserve">4.附加条款： </w:t>
      </w:r>
    </w:p>
    <w:p w14:paraId="3DC0D31D">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（1）对于不服从管理、经常违纪的食堂劳务外包人员，经教育不改者，责令外包公司换人。 </w:t>
      </w:r>
    </w:p>
    <w:p w14:paraId="61477FB0">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 xml:space="preserve">（2）因食品卫生安全和服务质量存在问题及其他原因而引起就家长群发事件，影响恶劣的，学校方有权终止合同的执行。 </w:t>
      </w:r>
    </w:p>
    <w:p w14:paraId="307DE25C">
      <w:pPr>
        <w:spacing w:line="520" w:lineRule="exact"/>
        <w:ind w:firstLine="403" w:firstLineChars="177"/>
        <w:rPr>
          <w:rFonts w:hint="eastAsia" w:ascii="宋体" w:hAnsi="宋体" w:eastAsia="宋体" w:cs="宋体"/>
          <w:spacing w:val="-6"/>
          <w:sz w:val="24"/>
          <w:szCs w:val="24"/>
        </w:rPr>
      </w:pPr>
      <w:r>
        <w:rPr>
          <w:rFonts w:hint="eastAsia" w:ascii="宋体" w:hAnsi="宋体" w:eastAsia="宋体" w:cs="宋体"/>
          <w:spacing w:val="-6"/>
          <w:sz w:val="24"/>
          <w:szCs w:val="24"/>
        </w:rPr>
        <w:t>（</w:t>
      </w:r>
      <w:r>
        <w:rPr>
          <w:rFonts w:hint="eastAsia" w:ascii="宋体" w:hAnsi="宋体" w:eastAsia="宋体" w:cs="宋体"/>
          <w:spacing w:val="-6"/>
          <w:sz w:val="24"/>
          <w:szCs w:val="24"/>
          <w:lang w:val="en-US" w:eastAsia="zh-CN"/>
        </w:rPr>
        <w:t>3</w:t>
      </w:r>
      <w:r>
        <w:rPr>
          <w:rFonts w:hint="eastAsia" w:ascii="宋体" w:hAnsi="宋体" w:eastAsia="宋体" w:cs="宋体"/>
          <w:spacing w:val="-6"/>
          <w:sz w:val="24"/>
          <w:szCs w:val="24"/>
        </w:rPr>
        <w:t xml:space="preserve">）日常食堂服务人员总数量，应该不少于招标时的响应文件中承诺的人数。在日常巡查中，如发现非正常原因造成人员缺失，限期整改纠正的，当月劳务费将据实结算；如在限期内仍未解决的，在月劳务费结算中扣除该岗位人员双倍工资；如因此影响食堂供餐服务，限期整改并在月劳务费结算中扣除该岗位人员三倍工资予以体现。 </w:t>
      </w:r>
    </w:p>
    <w:p w14:paraId="6B5C50C6">
      <w:pPr>
        <w:spacing w:line="520" w:lineRule="exact"/>
        <w:ind w:firstLine="403" w:firstLineChars="177"/>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（三）退出机制</w:t>
      </w:r>
    </w:p>
    <w:p w14:paraId="224F4E37">
      <w:pPr>
        <w:spacing w:line="520" w:lineRule="exact"/>
        <w:ind w:firstLine="403" w:firstLineChars="177"/>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承包(委托)经营企业存在以下违法违规行为的，学校立即取消其供餐资格，终止承包或委托经营行为:</w:t>
      </w:r>
    </w:p>
    <w:p w14:paraId="3454956B">
      <w:pPr>
        <w:spacing w:line="520" w:lineRule="exact"/>
        <w:ind w:firstLine="403" w:firstLineChars="177"/>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(一)以弄虚作假等欺诈手段获得准入资格，或经营情况发生变化不符合准入条件的;</w:t>
      </w:r>
    </w:p>
    <w:p w14:paraId="518A8A6F">
      <w:pPr>
        <w:spacing w:line="520" w:lineRule="exact"/>
        <w:ind w:firstLine="403" w:firstLineChars="177"/>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(二)违反相关法律法规，被市场监管部门吊销食品经营许可证、营业执照的，或一年内受到市场监管部门2次以上行政处罚的;</w:t>
      </w:r>
    </w:p>
    <w:p w14:paraId="71F6884B">
      <w:pPr>
        <w:spacing w:line="520" w:lineRule="exact"/>
        <w:ind w:firstLine="403" w:firstLineChars="177"/>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(三)准入后不具备经营条件或不服从学校管理，师生满意度不高，屡次出现问题，整改不彻底的;</w:t>
      </w:r>
    </w:p>
    <w:p w14:paraId="0FBC68F3">
      <w:pPr>
        <w:spacing w:line="520" w:lineRule="exact"/>
        <w:ind w:firstLine="403" w:firstLineChars="177"/>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(四)在合同期内经营期间发生食品安全事件造成后果的，存在食品安全问题且拒不整改或连续整改不到位的;</w:t>
      </w:r>
    </w:p>
    <w:p w14:paraId="7C7B96C1">
      <w:pPr>
        <w:spacing w:line="520" w:lineRule="exact"/>
        <w:ind w:firstLine="403" w:firstLineChars="177"/>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(五)存在加工销售法律法规禁止生产经营的食品、使用非食用物质、滥用食品添加剂、降低食品安全保障条件等食品安全问题的;</w:t>
      </w:r>
    </w:p>
    <w:p w14:paraId="23288F62">
      <w:pPr>
        <w:spacing w:line="520" w:lineRule="exact"/>
        <w:ind w:firstLine="403" w:firstLineChars="177"/>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(六)转包、分包供餐业务等违约行为;</w:t>
      </w:r>
    </w:p>
    <w:p w14:paraId="0CF96C63">
      <w:pPr>
        <w:spacing w:line="520" w:lineRule="exact"/>
        <w:ind w:firstLine="403" w:firstLineChars="177"/>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(七)拒不接受、配合相关职能部门监督管理的;</w:t>
      </w:r>
    </w:p>
    <w:p w14:paraId="7CB072BC">
      <w:pPr>
        <w:spacing w:line="520" w:lineRule="exact"/>
        <w:ind w:firstLine="403" w:firstLineChars="177"/>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(八)在市场监管部门组织的食品安全监督抽检中，一年内出现2批次以上食品抽检不合格;</w:t>
      </w:r>
    </w:p>
    <w:p w14:paraId="2249CAA9">
      <w:pPr>
        <w:spacing w:line="520" w:lineRule="exact"/>
        <w:ind w:firstLine="403" w:firstLineChars="177"/>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(九)评价结果为不合格的企业;</w:t>
      </w:r>
    </w:p>
    <w:p w14:paraId="468D4513">
      <w:pPr>
        <w:spacing w:line="520" w:lineRule="exact"/>
        <w:ind w:firstLine="403" w:firstLineChars="177"/>
        <w:rPr>
          <w:rFonts w:hint="eastAsia" w:ascii="宋体" w:hAnsi="宋体" w:eastAsia="宋体" w:cs="宋体"/>
          <w:spacing w:val="-6"/>
          <w:sz w:val="24"/>
          <w:szCs w:val="24"/>
          <w:lang w:eastAsia="zh-CN"/>
        </w:rPr>
      </w:pPr>
      <w:r>
        <w:rPr>
          <w:rFonts w:hint="eastAsia" w:ascii="宋体" w:hAnsi="宋体" w:eastAsia="宋体" w:cs="宋体"/>
          <w:color w:val="auto"/>
          <w:spacing w:val="-6"/>
          <w:sz w:val="24"/>
          <w:szCs w:val="24"/>
          <w:lang w:eastAsia="zh-CN"/>
        </w:rPr>
        <w:t>(十)其他违反法律法规及有关规定的情形。</w:t>
      </w:r>
    </w:p>
    <w:p w14:paraId="4A7BC05D">
      <w:pPr>
        <w:spacing w:line="520" w:lineRule="exact"/>
        <w:rPr>
          <w:rFonts w:hint="default" w:ascii="宋体" w:hAnsi="宋体" w:eastAsia="宋体" w:cs="宋体"/>
          <w:color w:val="auto"/>
          <w:spacing w:val="-6"/>
          <w:sz w:val="24"/>
          <w:szCs w:val="24"/>
          <w:lang w:val="en-US" w:eastAsia="zh-CN"/>
        </w:rPr>
      </w:pPr>
      <w:bookmarkStart w:id="0" w:name="_GoBack"/>
      <w:bookmarkEnd w:id="0"/>
      <w:r>
        <w:rPr>
          <w:rFonts w:hint="eastAsia" w:ascii="宋体" w:hAnsi="宋体" w:eastAsia="宋体" w:cs="宋体"/>
          <w:color w:val="auto"/>
          <w:spacing w:val="-6"/>
          <w:sz w:val="24"/>
          <w:szCs w:val="24"/>
          <w:lang w:eastAsia="zh-CN"/>
        </w:rPr>
        <w:t>九、以上考核制度在项目执行中根据实际工作需要进行完善调整，供应商与食堂员工均须遵守学校各项规章制度及完善后的考核制度。</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332EB37"/>
    <w:multiLevelType w:val="singleLevel"/>
    <w:tmpl w:val="F332EB37"/>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4456251"/>
    <w:rsid w:val="493E34EF"/>
    <w:rsid w:val="544562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8045</Words>
  <Characters>8156</Characters>
  <Lines>0</Lines>
  <Paragraphs>0</Paragraphs>
  <TotalTime>30</TotalTime>
  <ScaleCrop>false</ScaleCrop>
  <LinksUpToDate>false</LinksUpToDate>
  <CharactersWithSpaces>8315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2025-04-22T12:51:00Z</dcterms:created>
  <dc:creator>崔启文ૢ</dc:creator>
  <cp:lastModifiedBy>崔启文ૢ</cp:lastModifiedBy>
  <dcterms:modified xsi:type="dcterms:W3CDTF">2025-04-23T00:48:30Z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0F5EA4746EBC454EBC9812C92FD69B58_13</vt:lpwstr>
  </property>
  <property fmtid="{D5CDD505-2E9C-101B-9397-08002B2CF9AE}" pid="4" name="KSOTemplateDocerSaveRecord">
    <vt:lpwstr>eyJoZGlkIjoiMjlmOTFhYTljZDMwNDRkNjNhYWRkNTU4YTI5MTI2M2YiLCJ1c2VySWQiOiI0MDkzNzU0NzEifQ==</vt:lpwstr>
  </property>
</Properties>
</file>