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4099A">
      <w:pPr>
        <w:spacing w:line="360" w:lineRule="auto"/>
        <w:jc w:val="center"/>
        <w:rPr>
          <w:rFonts w:hint="eastAsia" w:ascii="华文中宋" w:hAnsi="华文中宋" w:eastAsia="华文中宋" w:cs="华文中宋"/>
          <w:b/>
          <w:bCs/>
          <w:sz w:val="40"/>
          <w:szCs w:val="40"/>
        </w:rPr>
      </w:pPr>
      <w:r>
        <w:rPr>
          <w:rFonts w:hint="eastAsia" w:ascii="华文中宋" w:hAnsi="华文中宋" w:eastAsia="华文中宋" w:cs="华文中宋"/>
          <w:b/>
          <w:bCs/>
          <w:sz w:val="40"/>
          <w:szCs w:val="40"/>
        </w:rPr>
        <w:t>“</w:t>
      </w:r>
      <w:bookmarkStart w:id="0" w:name="_GoBack"/>
      <w:bookmarkEnd w:id="0"/>
      <w:r>
        <w:rPr>
          <w:rFonts w:hint="eastAsia" w:ascii="华文中宋" w:hAnsi="华文中宋" w:eastAsia="华文中宋" w:cs="华文中宋"/>
          <w:b/>
          <w:bCs/>
          <w:sz w:val="40"/>
          <w:szCs w:val="40"/>
          <w:lang w:val="en-US" w:eastAsia="zh-CN"/>
        </w:rPr>
        <w:t>霍邱县周集自来水厂取水口及输水管线迁移改建工程水工和数学模型试验</w:t>
      </w:r>
      <w:r>
        <w:rPr>
          <w:rFonts w:hint="eastAsia" w:ascii="华文中宋" w:hAnsi="华文中宋" w:eastAsia="华文中宋" w:cs="华文中宋"/>
          <w:b/>
          <w:bCs/>
          <w:sz w:val="40"/>
          <w:szCs w:val="40"/>
        </w:rPr>
        <w:t>”</w:t>
      </w:r>
    </w:p>
    <w:p w14:paraId="20522FA6">
      <w:pPr>
        <w:spacing w:line="360" w:lineRule="auto"/>
        <w:jc w:val="center"/>
        <w:rPr>
          <w:rFonts w:hint="eastAsia" w:ascii="华文中宋" w:hAnsi="华文中宋" w:eastAsia="华文中宋" w:cs="华文中宋"/>
          <w:b/>
          <w:bCs/>
          <w:sz w:val="40"/>
          <w:szCs w:val="40"/>
        </w:rPr>
      </w:pPr>
      <w:r>
        <w:rPr>
          <w:rFonts w:hint="eastAsia" w:ascii="华文中宋" w:hAnsi="华文中宋" w:eastAsia="华文中宋" w:cs="华文中宋"/>
          <w:b/>
          <w:bCs/>
          <w:sz w:val="40"/>
          <w:szCs w:val="40"/>
          <w:lang w:val="en-US" w:eastAsia="zh-CN"/>
        </w:rPr>
        <w:t>采购</w:t>
      </w:r>
      <w:r>
        <w:rPr>
          <w:rFonts w:hint="eastAsia" w:ascii="华文中宋" w:hAnsi="华文中宋" w:eastAsia="华文中宋" w:cs="华文中宋"/>
          <w:b/>
          <w:bCs/>
          <w:sz w:val="40"/>
          <w:szCs w:val="40"/>
        </w:rPr>
        <w:t>需求反馈意见</w:t>
      </w:r>
    </w:p>
    <w:p w14:paraId="5E4CB07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rPr>
      </w:pPr>
    </w:p>
    <w:p w14:paraId="717389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lang w:val="en-US" w:eastAsia="zh-CN"/>
        </w:rPr>
      </w:pPr>
      <w:r>
        <w:rPr>
          <w:rFonts w:hint="eastAsia" w:ascii="宋体" w:hAnsi="宋体"/>
          <w:b/>
          <w:bCs/>
          <w:sz w:val="28"/>
          <w:szCs w:val="28"/>
          <w:lang w:val="en-US" w:eastAsia="zh-CN"/>
        </w:rPr>
        <w:t>皖西学院</w:t>
      </w:r>
      <w:r>
        <w:rPr>
          <w:rFonts w:hint="eastAsia" w:ascii="宋体" w:hAnsi="宋体"/>
          <w:b/>
          <w:bCs/>
          <w:sz w:val="28"/>
          <w:szCs w:val="28"/>
        </w:rPr>
        <w:t>：</w:t>
      </w:r>
    </w:p>
    <w:p w14:paraId="6295925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针对“</w:t>
      </w:r>
      <w:r>
        <w:rPr>
          <w:rFonts w:hint="eastAsia" w:ascii="宋体" w:hAnsi="宋体"/>
          <w:sz w:val="28"/>
          <w:szCs w:val="28"/>
          <w:lang w:eastAsia="zh-CN"/>
        </w:rPr>
        <w:t>霍邱县周集自来水厂取水口及输水管线迁移改建工程水工和数学模型试验</w:t>
      </w:r>
      <w:r>
        <w:rPr>
          <w:rFonts w:hint="eastAsia" w:ascii="宋体" w:hAnsi="宋体"/>
          <w:sz w:val="28"/>
          <w:szCs w:val="28"/>
        </w:rPr>
        <w:t>”的</w:t>
      </w:r>
      <w:r>
        <w:rPr>
          <w:rFonts w:hint="eastAsia" w:ascii="宋体" w:hAnsi="宋体"/>
          <w:sz w:val="28"/>
          <w:szCs w:val="28"/>
          <w:lang w:val="en-US" w:eastAsia="zh-CN"/>
        </w:rPr>
        <w:t>采购</w:t>
      </w:r>
      <w:r>
        <w:rPr>
          <w:rFonts w:hint="eastAsia" w:ascii="宋体" w:hAnsi="宋体"/>
          <w:sz w:val="28"/>
          <w:szCs w:val="28"/>
        </w:rPr>
        <w:t>需求标前公示，我单位反馈意见如下：</w:t>
      </w:r>
    </w:p>
    <w:p w14:paraId="06266E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一、技术需求存在倾向性内容，建议进行修改，修改意见如下：</w:t>
      </w:r>
    </w:p>
    <w:p w14:paraId="2E25888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5349037B">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3160B511">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6F06FE7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二、技术需求存在不明确（或不完整）内容，无法报价，建议进行完善，完善意见如下：</w:t>
      </w:r>
    </w:p>
    <w:p w14:paraId="19DDFADD">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3AD086A">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7074A09C">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2FF6CF91">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555"/>
        <w:textAlignment w:val="auto"/>
        <w:rPr>
          <w:rFonts w:hint="eastAsia" w:ascii="宋体" w:hAnsi="宋体"/>
          <w:sz w:val="28"/>
          <w:szCs w:val="28"/>
          <w:lang w:val="en-US" w:eastAsia="zh-CN"/>
        </w:rPr>
      </w:pPr>
      <w:r>
        <w:rPr>
          <w:rFonts w:hint="eastAsia" w:ascii="宋体" w:hAnsi="宋体"/>
          <w:sz w:val="28"/>
          <w:szCs w:val="28"/>
          <w:lang w:val="en-US" w:eastAsia="zh-CN"/>
        </w:rPr>
        <w:t>其他意见（如有）</w:t>
      </w:r>
    </w:p>
    <w:p w14:paraId="0ABDB044">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EB7F3C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2925CCC7">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default" w:ascii="宋体" w:hAnsi="宋体"/>
          <w:sz w:val="28"/>
          <w:szCs w:val="28"/>
          <w:lang w:val="en-US" w:eastAsia="zh-CN"/>
        </w:rPr>
      </w:pPr>
      <w:r>
        <w:rPr>
          <w:rFonts w:hint="eastAsia" w:ascii="宋体" w:hAnsi="宋体"/>
          <w:sz w:val="28"/>
          <w:szCs w:val="28"/>
        </w:rPr>
        <w:t>…</w:t>
      </w:r>
    </w:p>
    <w:p w14:paraId="7F6D3D3D">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w:t>
      </w:r>
    </w:p>
    <w:p w14:paraId="477A7B6E">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联系人手机号码：</w:t>
      </w:r>
    </w:p>
    <w:p w14:paraId="31D75792">
      <w:pPr>
        <w:keepNext w:val="0"/>
        <w:keepLines w:val="0"/>
        <w:pageBreakBefore w:val="0"/>
        <w:widowControl w:val="0"/>
        <w:kinsoku/>
        <w:wordWrap/>
        <w:overflowPunct/>
        <w:topLinePunct w:val="0"/>
        <w:autoSpaceDE/>
        <w:autoSpaceDN/>
        <w:bidi w:val="0"/>
        <w:adjustRightInd/>
        <w:snapToGrid/>
        <w:spacing w:line="540" w:lineRule="exact"/>
        <w:ind w:firstLine="6020" w:firstLineChars="2150"/>
        <w:textAlignment w:val="auto"/>
        <w:rPr>
          <w:rFonts w:hint="eastAsia" w:ascii="宋体" w:hAnsi="宋体"/>
          <w:sz w:val="28"/>
          <w:szCs w:val="28"/>
        </w:rPr>
      </w:pPr>
      <w:r>
        <w:rPr>
          <w:rFonts w:hint="eastAsia" w:ascii="宋体" w:hAnsi="宋体"/>
          <w:sz w:val="28"/>
          <w:szCs w:val="28"/>
          <w:lang w:val="en-US" w:eastAsia="zh-CN"/>
        </w:rPr>
        <w:t>2026</w:t>
      </w:r>
      <w:r>
        <w:rPr>
          <w:rFonts w:hint="eastAsia" w:ascii="宋体" w:hAnsi="宋体"/>
          <w:sz w:val="28"/>
          <w:szCs w:val="28"/>
        </w:rPr>
        <w:t xml:space="preserve">年 </w:t>
      </w:r>
      <w:r>
        <w:rPr>
          <w:rFonts w:hint="eastAsia" w:ascii="宋体" w:hAnsi="宋体"/>
          <w:sz w:val="28"/>
          <w:szCs w:val="28"/>
          <w:lang w:val="en-US" w:eastAsia="zh-CN"/>
        </w:rPr>
        <w:t xml:space="preserve">  </w:t>
      </w:r>
      <w:r>
        <w:rPr>
          <w:rFonts w:hint="eastAsia" w:ascii="宋体" w:hAnsi="宋体"/>
          <w:sz w:val="28"/>
          <w:szCs w:val="28"/>
        </w:rPr>
        <w:t xml:space="preserve">月 </w:t>
      </w:r>
      <w:r>
        <w:rPr>
          <w:rFonts w:hint="eastAsia" w:ascii="宋体" w:hAnsi="宋体"/>
          <w:sz w:val="28"/>
          <w:szCs w:val="28"/>
          <w:lang w:val="en-US" w:eastAsia="zh-CN"/>
        </w:rPr>
        <w:t xml:space="preserve"> </w:t>
      </w:r>
      <w:r>
        <w:rPr>
          <w:rFonts w:hint="eastAsia" w:ascii="宋体" w:hAnsi="宋体"/>
          <w:sz w:val="28"/>
          <w:szCs w:val="28"/>
        </w:rPr>
        <w:t xml:space="preserve"> 日</w:t>
      </w:r>
    </w:p>
    <w:p w14:paraId="0E70E2D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sz w:val="28"/>
          <w:szCs w:val="28"/>
        </w:rPr>
      </w:pPr>
    </w:p>
    <w:p w14:paraId="23516D0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olor w:val="000000"/>
          <w:sz w:val="28"/>
          <w:szCs w:val="28"/>
        </w:rPr>
      </w:pPr>
      <w:r>
        <w:rPr>
          <w:rFonts w:hint="eastAsia" w:ascii="宋体" w:hAnsi="宋体"/>
          <w:sz w:val="28"/>
          <w:szCs w:val="28"/>
        </w:rPr>
        <w:t>附：</w:t>
      </w:r>
      <w:r>
        <w:rPr>
          <w:rFonts w:hint="eastAsia" w:ascii="宋体" w:hAnsi="宋体"/>
          <w:color w:val="000000"/>
          <w:sz w:val="28"/>
          <w:szCs w:val="28"/>
        </w:rPr>
        <w:t>相关证明文件（</w:t>
      </w:r>
      <w:r>
        <w:rPr>
          <w:rFonts w:hint="eastAsia" w:ascii="宋体" w:hAnsi="宋体"/>
          <w:color w:val="000000"/>
          <w:sz w:val="28"/>
          <w:szCs w:val="28"/>
          <w:lang w:val="en-US" w:eastAsia="zh-CN"/>
        </w:rPr>
        <w:t>如：</w:t>
      </w:r>
      <w:r>
        <w:rPr>
          <w:rFonts w:hint="eastAsia" w:ascii="宋体" w:hAnsi="宋体"/>
          <w:color w:val="000000"/>
          <w:sz w:val="28"/>
          <w:szCs w:val="28"/>
        </w:rPr>
        <w:t>技术标准</w:t>
      </w:r>
      <w:r>
        <w:rPr>
          <w:rFonts w:hint="eastAsia" w:ascii="宋体" w:hAnsi="宋体"/>
          <w:color w:val="000000"/>
          <w:sz w:val="28"/>
          <w:szCs w:val="28"/>
          <w:lang w:val="en-US" w:eastAsia="zh-CN"/>
        </w:rPr>
        <w:t>/官网截图/</w:t>
      </w:r>
      <w:r>
        <w:rPr>
          <w:rFonts w:hint="eastAsia" w:ascii="宋体" w:hAnsi="宋体"/>
          <w:color w:val="000000"/>
          <w:sz w:val="28"/>
          <w:szCs w:val="28"/>
        </w:rPr>
        <w:t>产品彩页</w:t>
      </w:r>
      <w:r>
        <w:rPr>
          <w:rFonts w:hint="eastAsia" w:ascii="宋体" w:hAnsi="宋体"/>
          <w:color w:val="000000"/>
          <w:sz w:val="28"/>
          <w:szCs w:val="28"/>
          <w:lang w:val="en-US" w:eastAsia="zh-CN"/>
        </w:rPr>
        <w:t>/</w:t>
      </w:r>
      <w:r>
        <w:rPr>
          <w:rFonts w:hint="eastAsia" w:ascii="宋体" w:hAnsi="宋体"/>
          <w:color w:val="000000"/>
          <w:sz w:val="28"/>
          <w:szCs w:val="28"/>
        </w:rPr>
        <w:t>检测报告等）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4315A5E1-67B2-41AB-8216-F4F9031B21A3}"/>
  </w:font>
  <w:font w:name="WPSEMBED2">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AB4239"/>
    <w:multiLevelType w:val="singleLevel"/>
    <w:tmpl w:val="D5AB423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00000000"/>
    <w:rsid w:val="0B145CE0"/>
    <w:rsid w:val="0BC47C2C"/>
    <w:rsid w:val="21066805"/>
    <w:rsid w:val="27B9536D"/>
    <w:rsid w:val="29BC03F4"/>
    <w:rsid w:val="2CC513AC"/>
    <w:rsid w:val="2FD56E2E"/>
    <w:rsid w:val="40AB5373"/>
    <w:rsid w:val="431224B8"/>
    <w:rsid w:val="43C2705F"/>
    <w:rsid w:val="47971FEA"/>
    <w:rsid w:val="5F5B5C52"/>
    <w:rsid w:val="6F9777DD"/>
    <w:rsid w:val="6FA7622A"/>
    <w:rsid w:val="72722F83"/>
    <w:rsid w:val="742E34A1"/>
    <w:rsid w:val="74612FB0"/>
    <w:rsid w:val="7A4432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默认段落字体1"/>
    <w:link w:val="1"/>
    <w:semiHidden/>
    <w:qFormat/>
    <w:uiPriority w:val="0"/>
  </w:style>
  <w:style w:type="table" w:customStyle="1" w:styleId="5">
    <w:name w:val="普通表格1"/>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201</Words>
  <Characters>210</Characters>
  <Lines>0</Lines>
  <Paragraphs>0</Paragraphs>
  <TotalTime>4</TotalTime>
  <ScaleCrop>false</ScaleCrop>
  <LinksUpToDate>false</LinksUpToDate>
  <CharactersWithSpaces>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2025-08-05T08:13:00Z</dcterms:created>
  <dc:creator>FL</dc:creator>
  <cp:lastModifiedBy>L</cp:lastModifiedBy>
  <dcterms:modified xsi:type="dcterms:W3CDTF">2026-08-28T08:14:33Z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8B4B0D0CA16642FC99CD7E974C0E2E3D_13</vt:lpwstr>
  </property>
  <property fmtid="{D5CDD505-2E9C-101B-9397-08002B2CF9AE}" pid="4" name="KSOTemplateDocerSaveRecord">
    <vt:lpwstr>eyJoZGlkIjoiYzI5MTdiNGE4ODc0YmI4MWI5OTU5NGZkNzFkMGExNGQiLCJ1c2VySWQiOiI4OTQ5MDA4MjAifQ==</vt:lpwstr>
  </property>
</Properties>
</file>